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1"/>
      </w:pPr>
      <w:r>
        <w:rPr/>
        <w:drawing>
          <wp:inline distT="0" distB="0" distL="0" distR="0">
            <wp:extent cx="2959990" cy="508634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990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49" w:lineRule="auto"/>
        <w:ind w:left="972" w:right="979"/>
        <w:jc w:val="both"/>
      </w:pPr>
      <w:r>
        <w:rPr>
          <w:w w:val="105"/>
        </w:rPr>
        <w:t>RESOLUCIÓN DEL VICECONSEJERO DE LA PRESIDENCIA POR LA QUE SE ENCARGA</w:t>
      </w:r>
      <w:r>
        <w:rPr>
          <w:spacing w:val="1"/>
          <w:w w:val="105"/>
        </w:rPr>
        <w:t> </w:t>
      </w:r>
      <w:r>
        <w:rPr/>
        <w:t>LA </w:t>
      </w:r>
      <w:r>
        <w:rPr>
          <w:color w:val="2D2B30"/>
        </w:rPr>
        <w:t>ORGANIZACIÓN</w:t>
      </w:r>
      <w:r>
        <w:rPr>
          <w:color w:val="2D2B30"/>
          <w:spacing w:val="1"/>
        </w:rPr>
        <w:t> </w:t>
      </w:r>
      <w:r>
        <w:rPr>
          <w:color w:val="2D2B30"/>
        </w:rPr>
        <w:t>Y</w:t>
      </w:r>
      <w:r>
        <w:rPr>
          <w:color w:val="2D2B30"/>
          <w:spacing w:val="50"/>
        </w:rPr>
        <w:t> </w:t>
      </w:r>
      <w:r>
        <w:rPr>
          <w:color w:val="2D2B30"/>
        </w:rPr>
        <w:t>GESTIÓN</w:t>
      </w:r>
      <w:r>
        <w:rPr>
          <w:color w:val="2D2B30"/>
          <w:spacing w:val="50"/>
        </w:rPr>
        <w:t> </w:t>
      </w:r>
      <w:r>
        <w:rPr>
          <w:color w:val="2D2B30"/>
        </w:rPr>
        <w:t>DEL ACTO</w:t>
      </w:r>
      <w:r>
        <w:rPr>
          <w:color w:val="2D2B30"/>
          <w:spacing w:val="50"/>
        </w:rPr>
        <w:t> </w:t>
      </w:r>
      <w:r>
        <w:rPr>
          <w:color w:val="2D2B30"/>
        </w:rPr>
        <w:t>INSTITUCIONAL Y</w:t>
      </w:r>
      <w:r>
        <w:rPr>
          <w:color w:val="2D2B30"/>
          <w:spacing w:val="50"/>
        </w:rPr>
        <w:t> </w:t>
      </w:r>
      <w:r>
        <w:rPr>
          <w:color w:val="2D2B30"/>
        </w:rPr>
        <w:t>LOS</w:t>
      </w:r>
      <w:r>
        <w:rPr>
          <w:color w:val="2D2B30"/>
          <w:spacing w:val="50"/>
        </w:rPr>
        <w:t> </w:t>
      </w:r>
      <w:r>
        <w:rPr>
          <w:color w:val="2D2B30"/>
        </w:rPr>
        <w:t>DISTINTOS</w:t>
      </w:r>
      <w:r>
        <w:rPr>
          <w:color w:val="2D2B30"/>
          <w:spacing w:val="51"/>
        </w:rPr>
        <w:t> </w:t>
      </w:r>
      <w:r>
        <w:rPr>
          <w:color w:val="2D2B30"/>
        </w:rPr>
        <w:t>ACTOS</w:t>
      </w:r>
      <w:r>
        <w:rPr>
          <w:color w:val="2D2B30"/>
          <w:spacing w:val="-47"/>
        </w:rPr>
        <w:t> </w:t>
      </w:r>
      <w:r>
        <w:rPr>
          <w:color w:val="2D2B30"/>
        </w:rPr>
        <w:t>Y ACTIVIDADES A DESARROLLAR EN LAS ISLAS, CON MOTIVO DEL DÍA DE CANARIAS</w:t>
      </w:r>
      <w:r>
        <w:rPr>
          <w:color w:val="2D2B30"/>
          <w:spacing w:val="1"/>
        </w:rPr>
        <w:t> </w:t>
      </w:r>
      <w:r>
        <w:rPr>
          <w:color w:val="2D2B30"/>
        </w:rPr>
        <w:t>2023</w:t>
      </w:r>
      <w:r>
        <w:rPr/>
        <w:t>,</w:t>
      </w:r>
      <w:r>
        <w:rPr>
          <w:spacing w:val="4"/>
        </w:rPr>
        <w:t> </w:t>
      </w:r>
      <w:r>
        <w:rPr/>
        <w:t>AL</w:t>
      </w:r>
      <w:r>
        <w:rPr>
          <w:spacing w:val="-8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CANARIO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CULTURAL,</w:t>
      </w:r>
      <w:r>
        <w:rPr>
          <w:spacing w:val="4"/>
        </w:rPr>
        <w:t> </w:t>
      </w:r>
      <w:r>
        <w:rPr/>
        <w:t>S.A.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49" w:lineRule="auto"/>
        <w:ind w:left="972" w:right="969"/>
        <w:jc w:val="both"/>
      </w:pPr>
      <w:r>
        <w:rPr>
          <w:w w:val="105"/>
        </w:rPr>
        <w:t>Por Resolución del Viceconsejero de la Presidencia, de fecha 11 de abril de 2023, se inició el expediente</w:t>
      </w:r>
      <w:r>
        <w:rPr>
          <w:spacing w:val="-50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encargo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CULTURAL,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S.A.,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importe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CUATROCIENTOS</w:t>
      </w:r>
      <w:r>
        <w:rPr>
          <w:spacing w:val="-9"/>
          <w:w w:val="105"/>
        </w:rPr>
        <w:t> </w:t>
      </w:r>
      <w:r>
        <w:rPr>
          <w:w w:val="105"/>
        </w:rPr>
        <w:t>VEINTESIETE</w:t>
      </w:r>
      <w:r>
        <w:rPr>
          <w:spacing w:val="-6"/>
          <w:w w:val="105"/>
        </w:rPr>
        <w:t> </w:t>
      </w:r>
      <w:r>
        <w:rPr>
          <w:w w:val="105"/>
        </w:rPr>
        <w:t>MIL</w:t>
      </w:r>
      <w:r>
        <w:rPr>
          <w:spacing w:val="-13"/>
          <w:w w:val="105"/>
        </w:rPr>
        <w:t> </w:t>
      </w:r>
      <w:r>
        <w:rPr>
          <w:w w:val="105"/>
        </w:rPr>
        <w:t>(427.000,00)</w:t>
      </w:r>
      <w:r>
        <w:rPr>
          <w:spacing w:val="-6"/>
          <w:w w:val="105"/>
        </w:rPr>
        <w:t> </w:t>
      </w:r>
      <w:r>
        <w:rPr>
          <w:w w:val="105"/>
        </w:rPr>
        <w:t>EUROS,</w:t>
      </w:r>
      <w:r>
        <w:rPr>
          <w:spacing w:val="-6"/>
          <w:w w:val="105"/>
        </w:rPr>
        <w:t> </w:t>
      </w:r>
      <w:r>
        <w:rPr>
          <w:w w:val="105"/>
        </w:rPr>
        <w:t>para</w:t>
      </w:r>
    </w:p>
    <w:p>
      <w:pPr>
        <w:pStyle w:val="BodyText"/>
        <w:spacing w:line="249" w:lineRule="auto"/>
        <w:ind w:left="972" w:right="972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organización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gestión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acto</w:t>
      </w:r>
      <w:r>
        <w:rPr>
          <w:spacing w:val="-6"/>
          <w:w w:val="105"/>
        </w:rPr>
        <w:t> </w:t>
      </w:r>
      <w:r>
        <w:rPr>
          <w:w w:val="105"/>
        </w:rPr>
        <w:t>institucional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distintos</w:t>
      </w:r>
      <w:r>
        <w:rPr>
          <w:spacing w:val="38"/>
          <w:w w:val="105"/>
        </w:rPr>
        <w:t> </w:t>
      </w:r>
      <w:r>
        <w:rPr>
          <w:w w:val="105"/>
        </w:rPr>
        <w:t>actos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actividades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desarrollar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islas,</w:t>
      </w:r>
      <w:r>
        <w:rPr>
          <w:spacing w:val="-50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motivo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Día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 2023.</w:t>
      </w:r>
    </w:p>
    <w:p>
      <w:pPr>
        <w:pStyle w:val="BodyText"/>
        <w:spacing w:before="8"/>
      </w:pPr>
    </w:p>
    <w:p>
      <w:pPr>
        <w:pStyle w:val="BodyText"/>
        <w:spacing w:before="1"/>
        <w:ind w:left="972"/>
        <w:jc w:val="both"/>
      </w:pPr>
      <w:r>
        <w:rPr>
          <w:w w:val="105"/>
        </w:rPr>
        <w:t>Teniendo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cuenta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Heading1"/>
      </w:pPr>
      <w:r>
        <w:rPr>
          <w:spacing w:val="-1"/>
          <w:w w:val="105"/>
        </w:rPr>
        <w:t>ANTECEDENTES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HECHO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9" w:lineRule="auto" w:before="166"/>
        <w:ind w:left="972" w:right="976"/>
        <w:jc w:val="both"/>
      </w:pPr>
      <w:r>
        <w:rPr>
          <w:b/>
          <w:w w:val="105"/>
        </w:rPr>
        <w:t>Primero.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mayo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reconocido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Día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Canarias.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6"/>
          <w:w w:val="105"/>
        </w:rPr>
        <w:t> </w:t>
      </w:r>
      <w:r>
        <w:rPr>
          <w:w w:val="105"/>
        </w:rPr>
        <w:t>día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conmemora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aniversario</w:t>
      </w:r>
      <w:r>
        <w:rPr>
          <w:spacing w:val="-50"/>
          <w:w w:val="105"/>
        </w:rPr>
        <w:t> </w:t>
      </w:r>
      <w:r>
        <w:rPr>
          <w:w w:val="105"/>
        </w:rPr>
        <w:t>de la primera sesión del Parlamento de Canarias, llevada a cabo el 30 de mayo de 1983. Para celebrarlo,</w:t>
      </w:r>
      <w:r>
        <w:rPr>
          <w:spacing w:val="1"/>
          <w:w w:val="105"/>
        </w:rPr>
        <w:t> </w:t>
      </w:r>
      <w:r>
        <w:rPr>
          <w:w w:val="105"/>
        </w:rPr>
        <w:t>en todo el archipiélago, anualmente se realizan múltiples eventos durante el mes de mayo, que culminan</w:t>
      </w:r>
      <w:r>
        <w:rPr>
          <w:spacing w:val="1"/>
          <w:w w:val="105"/>
        </w:rPr>
        <w:t> </w:t>
      </w:r>
      <w:r>
        <w:rPr>
          <w:w w:val="105"/>
        </w:rPr>
        <w:t>con la celebración del acto institucional el día 30, que incluye la entrega de los Premios Canarias y las</w:t>
      </w:r>
      <w:r>
        <w:rPr>
          <w:spacing w:val="1"/>
          <w:w w:val="105"/>
        </w:rPr>
        <w:t> </w:t>
      </w:r>
      <w:r>
        <w:rPr>
          <w:w w:val="105"/>
        </w:rPr>
        <w:t>Medallas de</w:t>
      </w:r>
      <w:r>
        <w:rPr>
          <w:spacing w:val="-2"/>
          <w:w w:val="105"/>
        </w:rPr>
        <w:t> </w:t>
      </w:r>
      <w:r>
        <w:rPr>
          <w:w w:val="105"/>
        </w:rPr>
        <w:t>Oro</w:t>
      </w:r>
      <w:r>
        <w:rPr>
          <w:spacing w:val="-2"/>
          <w:w w:val="105"/>
        </w:rPr>
        <w:t> </w:t>
      </w:r>
      <w:r>
        <w:rPr>
          <w:w w:val="105"/>
        </w:rPr>
        <w:t>otorgadas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Gobierno de</w:t>
      </w:r>
      <w:r>
        <w:rPr>
          <w:spacing w:val="-2"/>
          <w:w w:val="105"/>
        </w:rPr>
        <w:t> </w:t>
      </w:r>
      <w:r>
        <w:rPr>
          <w:w w:val="105"/>
        </w:rPr>
        <w:t>Canarias.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85"/>
        <w:jc w:val="both"/>
      </w:pPr>
      <w:r>
        <w:rPr>
          <w:b/>
          <w:w w:val="105"/>
        </w:rPr>
        <w:t>Segundo. - </w:t>
      </w:r>
      <w:r>
        <w:rPr>
          <w:w w:val="105"/>
        </w:rPr>
        <w:t>La competencia de los actos institucionales y demás eventos a realizar con motivo de la</w:t>
      </w:r>
      <w:r>
        <w:rPr>
          <w:spacing w:val="1"/>
          <w:w w:val="105"/>
        </w:rPr>
        <w:t> </w:t>
      </w:r>
      <w:r>
        <w:rPr>
          <w:w w:val="105"/>
        </w:rPr>
        <w:t>celebración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Canarias corresponde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Viceconsejería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Presidencia.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67"/>
        <w:jc w:val="both"/>
      </w:pPr>
      <w:r>
        <w:rPr>
          <w:b/>
          <w:w w:val="105"/>
        </w:rPr>
        <w:t>Tercero. - </w:t>
      </w:r>
      <w:r>
        <w:rPr>
          <w:w w:val="105"/>
        </w:rPr>
        <w:t>Presidencia del Gobierno carece de los medios materiales y humanos para llevar a cabo la</w:t>
      </w:r>
      <w:r>
        <w:rPr>
          <w:spacing w:val="1"/>
          <w:w w:val="105"/>
        </w:rPr>
        <w:t> </w:t>
      </w:r>
      <w:r>
        <w:rPr>
          <w:w w:val="105"/>
        </w:rPr>
        <w:t>organización y gestión de la “Organización y gestión del acto institucional y los distintos actos y</w:t>
      </w:r>
      <w:r>
        <w:rPr>
          <w:spacing w:val="1"/>
          <w:w w:val="105"/>
        </w:rPr>
        <w:t> </w:t>
      </w:r>
      <w:r>
        <w:rPr>
          <w:w w:val="105"/>
        </w:rPr>
        <w:t>actividades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desarrollar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islas,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motivo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Canarias</w:t>
      </w:r>
      <w:r>
        <w:rPr>
          <w:spacing w:val="1"/>
          <w:w w:val="105"/>
        </w:rPr>
        <w:t> </w:t>
      </w:r>
      <w:r>
        <w:rPr>
          <w:w w:val="105"/>
        </w:rPr>
        <w:t>2023”,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tampoco</w:t>
      </w:r>
      <w:r>
        <w:rPr>
          <w:spacing w:val="1"/>
          <w:w w:val="105"/>
        </w:rPr>
        <w:t> </w:t>
      </w:r>
      <w:r>
        <w:rPr>
          <w:w w:val="105"/>
        </w:rPr>
        <w:t>parece</w:t>
      </w:r>
      <w:r>
        <w:rPr>
          <w:spacing w:val="1"/>
          <w:w w:val="105"/>
        </w:rPr>
        <w:t> </w:t>
      </w:r>
      <w:r>
        <w:rPr>
          <w:w w:val="105"/>
        </w:rPr>
        <w:t>aconsejable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crear</w:t>
      </w:r>
      <w:r>
        <w:rPr>
          <w:spacing w:val="-3"/>
          <w:w w:val="105"/>
        </w:rPr>
        <w:t> </w:t>
      </w:r>
      <w:r>
        <w:rPr>
          <w:w w:val="105"/>
        </w:rPr>
        <w:t>nuevos</w:t>
      </w:r>
      <w:r>
        <w:rPr>
          <w:spacing w:val="-3"/>
          <w:w w:val="105"/>
        </w:rPr>
        <w:t> </w:t>
      </w:r>
      <w:r>
        <w:rPr>
          <w:w w:val="105"/>
        </w:rPr>
        <w:t>puestos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trabajo,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acción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realiza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vez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año.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972" w:right="976"/>
        <w:jc w:val="both"/>
      </w:pPr>
      <w:r>
        <w:rPr>
          <w:w w:val="105"/>
        </w:rPr>
        <w:t>Asimismo, el presente encargo obedece a que la coordinación y puesta en marcha de las distintas</w:t>
      </w:r>
      <w:r>
        <w:rPr>
          <w:spacing w:val="1"/>
          <w:w w:val="105"/>
        </w:rPr>
        <w:t> </w:t>
      </w:r>
      <w:r>
        <w:rPr>
          <w:w w:val="105"/>
        </w:rPr>
        <w:t>actividades que comprende el acto institucional y la proximidad de la fecha, requieren un mayor control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ejecución 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mismas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celeridad</w:t>
      </w:r>
      <w:r>
        <w:rPr>
          <w:spacing w:val="-2"/>
          <w:w w:val="105"/>
        </w:rPr>
        <w:t> </w:t>
      </w:r>
      <w:r>
        <w:rPr>
          <w:w w:val="105"/>
        </w:rPr>
        <w:t>en la</w:t>
      </w:r>
      <w:r>
        <w:rPr>
          <w:spacing w:val="-2"/>
          <w:w w:val="105"/>
        </w:rPr>
        <w:t> </w:t>
      </w:r>
      <w:r>
        <w:rPr>
          <w:w w:val="105"/>
        </w:rPr>
        <w:t>ejecución.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972" w:right="968"/>
        <w:jc w:val="both"/>
      </w:pPr>
      <w:r>
        <w:rPr>
          <w:b/>
          <w:w w:val="105"/>
        </w:rPr>
        <w:t>Cuarto.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CULTURAL,</w:t>
      </w:r>
      <w:r>
        <w:rPr>
          <w:spacing w:val="1"/>
          <w:w w:val="105"/>
        </w:rPr>
        <w:t> </w:t>
      </w:r>
      <w:r>
        <w:rPr>
          <w:w w:val="105"/>
        </w:rPr>
        <w:t>S.A.,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denominada</w:t>
      </w:r>
      <w:r>
        <w:rPr>
          <w:spacing w:val="1"/>
          <w:w w:val="105"/>
        </w:rPr>
        <w:t> </w:t>
      </w:r>
      <w:r>
        <w:rPr>
          <w:w w:val="105"/>
        </w:rPr>
        <w:t>CANARIAS CULTURA EN RED, S.A., ha modificado su denominación así como su objeto social para</w:t>
      </w:r>
      <w:r>
        <w:rPr>
          <w:spacing w:val="1"/>
          <w:w w:val="105"/>
        </w:rPr>
        <w:t> </w:t>
      </w:r>
      <w:r>
        <w:rPr/>
        <w:t>adaptarlos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previsiones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32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9/2017,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Contratos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Sector</w:t>
      </w:r>
      <w:r>
        <w:rPr>
          <w:spacing w:val="18"/>
        </w:rPr>
        <w:t> </w:t>
      </w:r>
      <w:r>
        <w:rPr/>
        <w:t>Público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-47"/>
        </w:rPr>
        <w:t> </w:t>
      </w:r>
      <w:r>
        <w:rPr>
          <w:w w:val="105"/>
        </w:rPr>
        <w:t>de Gobierno de 26 de marzo de 2018. Dicha modificación ha sido aprobada mediante Acuerdo de</w:t>
      </w:r>
      <w:r>
        <w:rPr>
          <w:spacing w:val="1"/>
          <w:w w:val="105"/>
        </w:rPr>
        <w:t> </w:t>
      </w:r>
      <w:r>
        <w:rPr>
          <w:w w:val="105"/>
        </w:rPr>
        <w:t>Gobierno de fecha 3 de diciembre de 2020, así como ha sido elevada a pública la correspondiente</w:t>
      </w:r>
      <w:r>
        <w:rPr>
          <w:spacing w:val="1"/>
          <w:w w:val="105"/>
        </w:rPr>
        <w:t> </w:t>
      </w:r>
      <w:r>
        <w:rPr>
          <w:w w:val="105"/>
        </w:rPr>
        <w:t>modificación</w:t>
      </w:r>
      <w:r>
        <w:rPr>
          <w:spacing w:val="-1"/>
          <w:w w:val="105"/>
        </w:rPr>
        <w:t> </w:t>
      </w:r>
      <w:r>
        <w:rPr>
          <w:w w:val="105"/>
        </w:rPr>
        <w:t>estatutaria con</w:t>
      </w:r>
      <w:r>
        <w:rPr>
          <w:spacing w:val="-2"/>
          <w:w w:val="105"/>
        </w:rPr>
        <w:t> </w:t>
      </w:r>
      <w:r>
        <w:rPr>
          <w:w w:val="105"/>
        </w:rPr>
        <w:t>fecha 22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enero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52.058052pt;margin-top:17.691019pt;width:490.9pt;height:36.6pt;mso-position-horizontal-relative:page;mso-position-vertical-relative:paragraph;z-index:-15728640;mso-wrap-distance-left:0;mso-wrap-distance-right:0" coordorigin="1041,354" coordsize="9818,732">
            <v:shape style="position:absolute;left:1045;top:358;width:9166;height:723" coordorigin="1046,358" coordsize="9166,723" path="m1046,1081l1046,358m1046,1081l5441,1081m1046,358l5441,358m5441,1081l10211,1081m5441,358l10211,358e" filled="false" stroked="true" strokeweight=".465325pt" strokecolor="#000000">
              <v:path arrowok="t"/>
              <v:stroke dashstyle="solid"/>
            </v:shape>
            <v:shape style="position:absolute;left:5515;top:377;width:4622;height:686" type="#_x0000_t75" stroked="false">
              <v:imagedata r:id="rId7" o:title=""/>
            </v:shape>
            <v:shape style="position:absolute;left:10211;top:353;width:648;height:732" type="#_x0000_t75" stroked="false">
              <v:imagedata r:id="rId8" o:title=""/>
            </v:shape>
            <v:shape style="position:absolute;left:1041;top:353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footerReference w:type="default" r:id="rId5"/>
          <w:type w:val="continuous"/>
          <w:pgSz w:w="11900" w:h="16840"/>
          <w:pgMar w:footer="926" w:top="620" w:bottom="1120" w:left="560" w:right="5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98"/>
        <w:ind w:left="972" w:right="968"/>
        <w:jc w:val="both"/>
      </w:pPr>
      <w:r>
        <w:rPr>
          <w:b/>
          <w:w w:val="105"/>
        </w:rPr>
        <w:t>Quinto.-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INSTITUTO</w:t>
      </w:r>
      <w:r>
        <w:rPr>
          <w:spacing w:val="-5"/>
          <w:w w:val="105"/>
        </w:rPr>
        <w:t> </w:t>
      </w:r>
      <w:r>
        <w:rPr>
          <w:w w:val="105"/>
        </w:rPr>
        <w:t>CANARIO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DESARROLLO</w:t>
      </w:r>
      <w:r>
        <w:rPr>
          <w:spacing w:val="-5"/>
          <w:w w:val="105"/>
        </w:rPr>
        <w:t> </w:t>
      </w:r>
      <w:r>
        <w:rPr>
          <w:w w:val="105"/>
        </w:rPr>
        <w:t>CULTURAL,</w:t>
      </w:r>
      <w:r>
        <w:rPr>
          <w:spacing w:val="-5"/>
          <w:w w:val="105"/>
        </w:rPr>
        <w:t> </w:t>
      </w:r>
      <w:r>
        <w:rPr>
          <w:w w:val="105"/>
        </w:rPr>
        <w:t>S.A.</w:t>
      </w:r>
      <w:r>
        <w:rPr>
          <w:spacing w:val="2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realizar</w:t>
      </w:r>
      <w:r>
        <w:rPr>
          <w:spacing w:val="-4"/>
          <w:w w:val="105"/>
        </w:rPr>
        <w:t> </w:t>
      </w:r>
      <w:r>
        <w:rPr>
          <w:w w:val="105"/>
        </w:rPr>
        <w:t>todo</w:t>
      </w:r>
      <w:r>
        <w:rPr>
          <w:spacing w:val="-5"/>
          <w:w w:val="105"/>
        </w:rPr>
        <w:t> </w:t>
      </w:r>
      <w:r>
        <w:rPr>
          <w:w w:val="105"/>
        </w:rPr>
        <w:t>tipo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actuaciones de carácter cultural, por lo que reúne las condiciones idóneas para ejecutar por cuenta de la</w:t>
      </w:r>
      <w:r>
        <w:rPr>
          <w:spacing w:val="1"/>
          <w:w w:val="105"/>
        </w:rPr>
        <w:t> </w:t>
      </w:r>
      <w:r>
        <w:rPr>
          <w:w w:val="105"/>
        </w:rPr>
        <w:t>Presidencia del Gobierno de Canarias la “Organización y gestión del acto institucional y los distintos</w:t>
      </w:r>
      <w:r>
        <w:rPr>
          <w:spacing w:val="1"/>
          <w:w w:val="105"/>
        </w:rPr>
        <w:t> </w:t>
      </w:r>
      <w:r>
        <w:rPr>
          <w:w w:val="105"/>
        </w:rPr>
        <w:t>actos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actividades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desarrollar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islas,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motivo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Día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2023”.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1"/>
        <w:jc w:val="both"/>
      </w:pPr>
      <w:r>
        <w:rPr>
          <w:b/>
          <w:w w:val="105"/>
        </w:rPr>
        <w:t>Sexto.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INSTITUTO</w:t>
      </w:r>
      <w:r>
        <w:rPr>
          <w:spacing w:val="-5"/>
          <w:w w:val="105"/>
        </w:rPr>
        <w:t> </w:t>
      </w:r>
      <w:r>
        <w:rPr>
          <w:w w:val="105"/>
        </w:rPr>
        <w:t>CANARIO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DESARROLLO</w:t>
      </w:r>
      <w:r>
        <w:rPr>
          <w:spacing w:val="-5"/>
          <w:w w:val="105"/>
        </w:rPr>
        <w:t> </w:t>
      </w:r>
      <w:r>
        <w:rPr>
          <w:w w:val="105"/>
        </w:rPr>
        <w:t>CULTURAL,</w:t>
      </w:r>
      <w:r>
        <w:rPr>
          <w:spacing w:val="-6"/>
          <w:w w:val="105"/>
        </w:rPr>
        <w:t> </w:t>
      </w:r>
      <w:r>
        <w:rPr>
          <w:w w:val="105"/>
        </w:rPr>
        <w:t>S.A.,</w:t>
      </w:r>
      <w:r>
        <w:rPr>
          <w:spacing w:val="-5"/>
          <w:w w:val="105"/>
        </w:rPr>
        <w:t> </w:t>
      </w:r>
      <w:r>
        <w:rPr>
          <w:w w:val="105"/>
        </w:rPr>
        <w:t>declara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cumple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w w:val="105"/>
        </w:rPr>
        <w:t>requisitos</w:t>
      </w:r>
      <w:r>
        <w:rPr>
          <w:spacing w:val="-2"/>
          <w:w w:val="105"/>
        </w:rPr>
        <w:t> </w:t>
      </w:r>
      <w:r>
        <w:rPr>
          <w:w w:val="105"/>
        </w:rPr>
        <w:t>establecidos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2"/>
          <w:w w:val="105"/>
        </w:rPr>
        <w:t> </w:t>
      </w:r>
      <w:r>
        <w:rPr>
          <w:w w:val="105"/>
        </w:rPr>
        <w:t>32.2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LCSP.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0"/>
        <w:jc w:val="both"/>
      </w:pPr>
      <w:r>
        <w:rPr>
          <w:b/>
          <w:spacing w:val="-1"/>
          <w:w w:val="105"/>
        </w:rPr>
        <w:t>Séptimo. - </w:t>
      </w:r>
      <w:r>
        <w:rPr>
          <w:spacing w:val="-1"/>
          <w:w w:val="105"/>
        </w:rPr>
        <w:t>La empresa, para llevar a cabo las actividades referenciadas en el Anexo, necesita subcontratar</w:t>
      </w:r>
      <w:r>
        <w:rPr>
          <w:spacing w:val="-50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privadas,</w:t>
      </w:r>
      <w:r>
        <w:rPr>
          <w:spacing w:val="-7"/>
          <w:w w:val="105"/>
        </w:rPr>
        <w:t> </w:t>
      </w:r>
      <w:r>
        <w:rPr>
          <w:w w:val="105"/>
        </w:rPr>
        <w:t>promotoras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eventos</w:t>
      </w:r>
      <w:r>
        <w:rPr>
          <w:spacing w:val="-7"/>
          <w:w w:val="105"/>
        </w:rPr>
        <w:t> </w:t>
      </w:r>
      <w:r>
        <w:rPr>
          <w:w w:val="105"/>
        </w:rPr>
        <w:t>culturales,</w:t>
      </w:r>
      <w:r>
        <w:rPr>
          <w:spacing w:val="-8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otras</w:t>
      </w:r>
      <w:r>
        <w:rPr>
          <w:spacing w:val="-7"/>
          <w:w w:val="105"/>
        </w:rPr>
        <w:t> </w:t>
      </w:r>
      <w:r>
        <w:rPr>
          <w:w w:val="105"/>
        </w:rPr>
        <w:t>empresas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profesionales</w:t>
      </w:r>
      <w:r>
        <w:rPr>
          <w:spacing w:val="-50"/>
          <w:w w:val="105"/>
        </w:rPr>
        <w:t> </w:t>
      </w:r>
      <w:r>
        <w:rPr>
          <w:w w:val="105"/>
        </w:rPr>
        <w:t>proveedores de bienes y servicios necesarios para la correcta ejecución de las actividades enmarcadas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-2"/>
          <w:w w:val="105"/>
        </w:rPr>
        <w:t> </w:t>
      </w:r>
      <w:r>
        <w:rPr>
          <w:w w:val="105"/>
        </w:rPr>
        <w:t>encargo.</w:t>
      </w:r>
    </w:p>
    <w:p>
      <w:pPr>
        <w:pStyle w:val="BodyText"/>
        <w:spacing w:line="249" w:lineRule="auto"/>
        <w:ind w:left="972" w:right="970"/>
        <w:jc w:val="both"/>
      </w:pPr>
      <w:r>
        <w:rPr>
          <w:w w:val="105"/>
        </w:rPr>
        <w:t>Dicha subcontratación supera el 50% del importe total del presente encargo, pero ajustándose a los</w:t>
      </w:r>
      <w:r>
        <w:rPr>
          <w:spacing w:val="1"/>
          <w:w w:val="105"/>
        </w:rPr>
        <w:t> </w:t>
      </w:r>
      <w:r>
        <w:rPr>
          <w:w w:val="105"/>
        </w:rPr>
        <w:t>precios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mercado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referencia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bienes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servicios</w:t>
      </w:r>
      <w:r>
        <w:rPr>
          <w:spacing w:val="-8"/>
          <w:w w:val="105"/>
        </w:rPr>
        <w:t> </w:t>
      </w:r>
      <w:r>
        <w:rPr>
          <w:w w:val="105"/>
        </w:rPr>
        <w:t>necesarios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respetando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límites</w:t>
      </w:r>
      <w:r>
        <w:rPr>
          <w:spacing w:val="-8"/>
          <w:w w:val="105"/>
        </w:rPr>
        <w:t> </w:t>
      </w:r>
      <w:r>
        <w:rPr>
          <w:w w:val="105"/>
        </w:rPr>
        <w:t>establecidos</w:t>
      </w:r>
      <w:r>
        <w:rPr>
          <w:spacing w:val="-50"/>
          <w:w w:val="105"/>
        </w:rPr>
        <w:t> </w:t>
      </w:r>
      <w:r>
        <w:rPr>
          <w:w w:val="105"/>
        </w:rPr>
        <w:t>en la Ley 9/2017, de 8 de noviembre, de Contratos del Sector Público y no suponiendo la pérdida de</w:t>
      </w:r>
      <w:r>
        <w:rPr>
          <w:spacing w:val="1"/>
          <w:w w:val="105"/>
        </w:rPr>
        <w:t> </w:t>
      </w:r>
      <w:r>
        <w:rPr>
          <w:w w:val="105"/>
        </w:rPr>
        <w:t>control por parte de el INSTITUTO CANARIO DE DESARROLLO CULTURAL, S.A. de la propia</w:t>
      </w:r>
      <w:r>
        <w:rPr>
          <w:spacing w:val="1"/>
          <w:w w:val="105"/>
        </w:rPr>
        <w:t> </w:t>
      </w:r>
      <w:r>
        <w:rPr>
          <w:w w:val="105"/>
        </w:rPr>
        <w:t>actividad principal</w:t>
      </w:r>
      <w:r>
        <w:rPr>
          <w:spacing w:val="-2"/>
          <w:w w:val="105"/>
        </w:rPr>
        <w:t> </w:t>
      </w:r>
      <w:r>
        <w:rPr>
          <w:w w:val="105"/>
        </w:rPr>
        <w:t>objeto de</w:t>
      </w:r>
      <w:r>
        <w:rPr>
          <w:spacing w:val="-2"/>
          <w:w w:val="105"/>
        </w:rPr>
        <w:t> </w:t>
      </w:r>
      <w:r>
        <w:rPr>
          <w:w w:val="105"/>
        </w:rPr>
        <w:t>encargo.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972" w:right="965"/>
        <w:jc w:val="both"/>
      </w:pPr>
      <w:r>
        <w:rPr>
          <w:w w:val="105"/>
        </w:rPr>
        <w:t>Dicha</w:t>
      </w:r>
      <w:r>
        <w:rPr>
          <w:spacing w:val="-4"/>
          <w:w w:val="105"/>
        </w:rPr>
        <w:t> </w:t>
      </w:r>
      <w:r>
        <w:rPr>
          <w:w w:val="105"/>
        </w:rPr>
        <w:t>subcontratación</w:t>
      </w:r>
      <w:r>
        <w:rPr>
          <w:spacing w:val="-1"/>
          <w:w w:val="105"/>
        </w:rPr>
        <w:t> </w:t>
      </w:r>
      <w:r>
        <w:rPr>
          <w:w w:val="105"/>
        </w:rPr>
        <w:t>superior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50%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debe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razones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urgencia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demandan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celeridad</w:t>
      </w:r>
      <w:r>
        <w:rPr>
          <w:spacing w:val="-50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ejecución,</w:t>
      </w:r>
      <w:r>
        <w:rPr>
          <w:spacing w:val="-4"/>
          <w:w w:val="105"/>
        </w:rPr>
        <w:t> </w:t>
      </w:r>
      <w:r>
        <w:rPr>
          <w:w w:val="105"/>
        </w:rPr>
        <w:t>quedando</w:t>
      </w:r>
      <w:r>
        <w:rPr>
          <w:spacing w:val="-4"/>
          <w:w w:val="105"/>
        </w:rPr>
        <w:t> </w:t>
      </w:r>
      <w:r>
        <w:rPr>
          <w:w w:val="105"/>
        </w:rPr>
        <w:t>justificada</w:t>
      </w:r>
      <w:r>
        <w:rPr>
          <w:spacing w:val="-5"/>
          <w:w w:val="105"/>
        </w:rPr>
        <w:t> </w:t>
      </w:r>
      <w:r>
        <w:rPr>
          <w:w w:val="105"/>
        </w:rPr>
        <w:t>dicha</w:t>
      </w:r>
      <w:r>
        <w:rPr>
          <w:spacing w:val="-4"/>
          <w:w w:val="105"/>
        </w:rPr>
        <w:t> </w:t>
      </w:r>
      <w:r>
        <w:rPr>
          <w:w w:val="105"/>
        </w:rPr>
        <w:t>circunstancia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propuesta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actividades</w:t>
      </w:r>
      <w:r>
        <w:rPr>
          <w:spacing w:val="-3"/>
          <w:w w:val="105"/>
        </w:rPr>
        <w:t> </w:t>
      </w:r>
      <w:r>
        <w:rPr>
          <w:w w:val="105"/>
        </w:rPr>
        <w:t>presentada</w:t>
      </w:r>
      <w:r>
        <w:rPr>
          <w:spacing w:val="-4"/>
          <w:w w:val="105"/>
        </w:rPr>
        <w:t> </w:t>
      </w:r>
      <w:r>
        <w:rPr>
          <w:w w:val="105"/>
        </w:rPr>
        <w:t>por El</w:t>
      </w:r>
      <w:r>
        <w:rPr>
          <w:spacing w:val="-50"/>
          <w:w w:val="105"/>
        </w:rPr>
        <w:t> </w:t>
      </w:r>
      <w:r>
        <w:rPr>
          <w:w w:val="105"/>
        </w:rPr>
        <w:t>INSTITUTO</w:t>
      </w:r>
      <w:r>
        <w:rPr>
          <w:spacing w:val="-2"/>
          <w:w w:val="105"/>
        </w:rPr>
        <w:t> </w:t>
      </w:r>
      <w:r>
        <w:rPr>
          <w:w w:val="105"/>
        </w:rPr>
        <w:t>CANARIO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DESARROLLO</w:t>
      </w:r>
      <w:r>
        <w:rPr>
          <w:spacing w:val="-2"/>
          <w:w w:val="105"/>
        </w:rPr>
        <w:t> </w:t>
      </w:r>
      <w:r>
        <w:rPr>
          <w:w w:val="105"/>
        </w:rPr>
        <w:t>CULTURAL,</w:t>
      </w:r>
      <w:r>
        <w:rPr>
          <w:spacing w:val="-3"/>
          <w:w w:val="105"/>
        </w:rPr>
        <w:t> </w:t>
      </w:r>
      <w:r>
        <w:rPr>
          <w:w w:val="105"/>
        </w:rPr>
        <w:t>S.A.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8"/>
        <w:jc w:val="both"/>
      </w:pPr>
      <w:r>
        <w:rPr>
          <w:b/>
          <w:w w:val="105"/>
        </w:rPr>
        <w:t>Octavo. - </w:t>
      </w:r>
      <w:r>
        <w:rPr>
          <w:w w:val="105"/>
        </w:rPr>
        <w:t>Existe crédito adecuado y suficiente en la aplicación presupuestaria 06.03.912D.229.17 Día de</w:t>
      </w:r>
      <w:r>
        <w:rPr>
          <w:spacing w:val="-50"/>
          <w:w w:val="105"/>
        </w:rPr>
        <w:t> </w:t>
      </w:r>
      <w:r>
        <w:rPr>
          <w:w w:val="105"/>
        </w:rPr>
        <w:t>Canarias, de los Presupuestos de la Comunidad Autónoma de Canarias para 2023, por el importe de</w:t>
      </w:r>
      <w:r>
        <w:rPr>
          <w:spacing w:val="1"/>
          <w:w w:val="105"/>
        </w:rPr>
        <w:t> </w:t>
      </w:r>
      <w:r>
        <w:rPr>
          <w:w w:val="105"/>
        </w:rPr>
        <w:t>CUATROCIENTOS</w:t>
      </w:r>
      <w:r>
        <w:rPr>
          <w:spacing w:val="-6"/>
          <w:w w:val="105"/>
        </w:rPr>
        <w:t> </w:t>
      </w:r>
      <w:r>
        <w:rPr>
          <w:w w:val="105"/>
        </w:rPr>
        <w:t>VEINTESIETE</w:t>
      </w:r>
      <w:r>
        <w:rPr>
          <w:spacing w:val="-3"/>
          <w:w w:val="105"/>
        </w:rPr>
        <w:t> </w:t>
      </w:r>
      <w:r>
        <w:rPr>
          <w:w w:val="105"/>
        </w:rPr>
        <w:t>MIL</w:t>
      </w:r>
      <w:r>
        <w:rPr>
          <w:spacing w:val="-10"/>
          <w:w w:val="105"/>
        </w:rPr>
        <w:t> </w:t>
      </w:r>
      <w:r>
        <w:rPr>
          <w:w w:val="105"/>
        </w:rPr>
        <w:t>(427.000,00)</w:t>
      </w:r>
      <w:r>
        <w:rPr>
          <w:spacing w:val="-3"/>
          <w:w w:val="105"/>
        </w:rPr>
        <w:t> </w:t>
      </w:r>
      <w:r>
        <w:rPr>
          <w:w w:val="105"/>
        </w:rPr>
        <w:t>EUROS.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68"/>
        <w:jc w:val="both"/>
      </w:pPr>
      <w:r>
        <w:rPr>
          <w:b/>
          <w:w w:val="105"/>
        </w:rPr>
        <w:t>Noveno.- </w:t>
      </w:r>
      <w:r>
        <w:rPr>
          <w:rFonts w:ascii="Arial MT" w:hAnsi="Arial MT"/>
          <w:w w:val="105"/>
          <w:sz w:val="17"/>
        </w:rPr>
        <w:t>E</w:t>
      </w:r>
      <w:r>
        <w:rPr>
          <w:w w:val="105"/>
        </w:rPr>
        <w:t>l Acuerdo de Gobierno de 15 de diciembre de 2022 (B.O.C. n.º 251 de 23 de diciembre) de</w:t>
      </w:r>
      <w:r>
        <w:rPr>
          <w:spacing w:val="1"/>
          <w:w w:val="105"/>
        </w:rPr>
        <w:t> </w:t>
      </w:r>
      <w:r>
        <w:rPr>
          <w:w w:val="105"/>
        </w:rPr>
        <w:t>modificación quinta del Acuerdo de Gobierno de 26 de marzo de 2020, por el que se autorizan 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abonos</w:t>
      </w:r>
      <w:r>
        <w:rPr>
          <w:spacing w:val="-3"/>
          <w:w w:val="105"/>
        </w:rPr>
        <w:t> </w:t>
      </w:r>
      <w:r>
        <w:rPr>
          <w:w w:val="105"/>
        </w:rPr>
        <w:t>anticipados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subvenciones,</w:t>
      </w:r>
      <w:r>
        <w:rPr>
          <w:spacing w:val="-2"/>
          <w:w w:val="105"/>
        </w:rPr>
        <w:t> </w:t>
      </w:r>
      <w:r>
        <w:rPr>
          <w:w w:val="105"/>
        </w:rPr>
        <w:t>aportaciones</w:t>
      </w:r>
      <w:r>
        <w:rPr>
          <w:spacing w:val="-4"/>
          <w:w w:val="105"/>
        </w:rPr>
        <w:t> </w:t>
      </w:r>
      <w:r>
        <w:rPr>
          <w:w w:val="105"/>
        </w:rPr>
        <w:t>dinerarias,</w:t>
      </w:r>
      <w:r>
        <w:rPr>
          <w:spacing w:val="-3"/>
          <w:w w:val="105"/>
        </w:rPr>
        <w:t> </w:t>
      </w:r>
      <w:r>
        <w:rPr>
          <w:w w:val="105"/>
        </w:rPr>
        <w:t>encargos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encomiendas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gestión,</w:t>
      </w:r>
      <w:r>
        <w:rPr>
          <w:spacing w:val="-6"/>
          <w:w w:val="105"/>
        </w:rPr>
        <w:t> </w:t>
      </w:r>
      <w:r>
        <w:rPr>
          <w:w w:val="105"/>
        </w:rPr>
        <w:t>establece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apartado</w:t>
      </w:r>
      <w:r>
        <w:rPr>
          <w:spacing w:val="-6"/>
          <w:w w:val="105"/>
        </w:rPr>
        <w:t> </w:t>
      </w:r>
      <w:r>
        <w:rPr>
          <w:w w:val="105"/>
        </w:rPr>
        <w:t>4º</w:t>
      </w:r>
      <w:r>
        <w:rPr>
          <w:spacing w:val="-5"/>
          <w:w w:val="105"/>
        </w:rPr>
        <w:t> </w:t>
      </w:r>
      <w:r>
        <w:rPr>
          <w:w w:val="105"/>
        </w:rPr>
        <w:t>respecto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condiciones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abonos</w:t>
      </w:r>
      <w:r>
        <w:rPr>
          <w:spacing w:val="-5"/>
          <w:w w:val="105"/>
        </w:rPr>
        <w:t> </w:t>
      </w:r>
      <w:r>
        <w:rPr>
          <w:w w:val="105"/>
        </w:rPr>
        <w:t>anticipados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entes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>
          <w:w w:val="105"/>
        </w:rPr>
        <w:t>sector público estimativo de la Comunidad Autónoma de Canarias, que “las subvenciones, aportaciones</w:t>
      </w:r>
      <w:r>
        <w:rPr>
          <w:spacing w:val="1"/>
          <w:w w:val="105"/>
        </w:rPr>
        <w:t> </w:t>
      </w:r>
      <w:r>
        <w:rPr>
          <w:w w:val="105"/>
        </w:rPr>
        <w:t>dinerarias, encomiendas o encargos a los mismos, podrán establecer el abono anticipado siempre que la</w:t>
      </w:r>
      <w:r>
        <w:rPr>
          <w:spacing w:val="1"/>
          <w:w w:val="105"/>
        </w:rPr>
        <w:t> </w:t>
      </w:r>
      <w:r>
        <w:rPr>
          <w:w w:val="105"/>
        </w:rPr>
        <w:t>ejecución de la actividad o realización de la inversión se produzca dentro del ejercicio presupuestario”,</w:t>
      </w:r>
      <w:r>
        <w:rPr>
          <w:spacing w:val="1"/>
          <w:w w:val="105"/>
        </w:rPr>
        <w:t> </w:t>
      </w:r>
      <w:r>
        <w:rPr>
          <w:w w:val="105"/>
        </w:rPr>
        <w:t>consta en el expediente certificación acreditativa expedida por el órgano concedente en la que se hacen</w:t>
      </w:r>
      <w:r>
        <w:rPr>
          <w:spacing w:val="1"/>
          <w:w w:val="105"/>
        </w:rPr>
        <w:t> </w:t>
      </w:r>
      <w:r>
        <w:rPr>
          <w:w w:val="105"/>
        </w:rPr>
        <w:t>constar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extremos</w:t>
      </w:r>
      <w:r>
        <w:rPr>
          <w:spacing w:val="-2"/>
          <w:w w:val="105"/>
        </w:rPr>
        <w:t> </w:t>
      </w:r>
      <w:r>
        <w:rPr>
          <w:w w:val="105"/>
        </w:rPr>
        <w:t>señalados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citado</w:t>
      </w:r>
      <w:r>
        <w:rPr>
          <w:spacing w:val="-12"/>
          <w:w w:val="105"/>
        </w:rPr>
        <w:t> </w:t>
      </w:r>
      <w:r>
        <w:rPr>
          <w:w w:val="105"/>
        </w:rPr>
        <w:t>Acuerdo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Gobierno.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1"/>
        <w:ind w:left="972" w:right="973"/>
        <w:jc w:val="both"/>
      </w:pPr>
      <w:r>
        <w:rPr>
          <w:b/>
          <w:w w:val="105"/>
        </w:rPr>
        <w:t>Décimo. - </w:t>
      </w:r>
      <w:r>
        <w:rPr>
          <w:w w:val="105"/>
        </w:rPr>
        <w:t>En virtud de lo dispuesto en el punto 5º del Acuerdo de Gobierno de 9 de febrero de 2023, por</w:t>
      </w:r>
      <w:r>
        <w:rPr>
          <w:spacing w:val="-50"/>
          <w:w w:val="105"/>
        </w:rPr>
        <w:t> </w:t>
      </w:r>
      <w:r>
        <w:rPr>
          <w:w w:val="105"/>
        </w:rPr>
        <w:t>el que se suspenden durante el ejercicio 2023, para determinadas actuaciones, los acuerdos de gobierno</w:t>
      </w:r>
      <w:r>
        <w:rPr>
          <w:spacing w:val="1"/>
          <w:w w:val="105"/>
        </w:rPr>
        <w:t> </w:t>
      </w:r>
      <w:r>
        <w:rPr>
          <w:w w:val="105"/>
        </w:rPr>
        <w:t>por los que se sustituyó la función interventora por el control financiero permanente y se prorrogan en</w:t>
      </w:r>
      <w:r>
        <w:rPr>
          <w:spacing w:val="1"/>
          <w:w w:val="105"/>
        </w:rPr>
        <w:t> </w:t>
      </w:r>
      <w:r>
        <w:rPr>
          <w:w w:val="105"/>
        </w:rPr>
        <w:t>dicho ejercicio 2023 medidas de seguimiento sobre la ejecución del presupuesto de gastos del sector</w:t>
      </w:r>
      <w:r>
        <w:rPr>
          <w:spacing w:val="1"/>
          <w:w w:val="105"/>
        </w:rPr>
        <w:t> </w:t>
      </w:r>
      <w:r>
        <w:rPr>
          <w:w w:val="105"/>
        </w:rPr>
        <w:t>público limitativo para contribuir a su racionalización y al cumplimiento del objetivo de estabilidad</w:t>
      </w:r>
      <w:r>
        <w:rPr>
          <w:spacing w:val="1"/>
          <w:w w:val="105"/>
        </w:rPr>
        <w:t> </w:t>
      </w:r>
      <w:r>
        <w:rPr>
          <w:w w:val="105"/>
        </w:rPr>
        <w:t>presupuestaria, el presente expediente está excluido del régimen general de control previsto en el citado</w:t>
      </w:r>
      <w:r>
        <w:rPr>
          <w:spacing w:val="1"/>
          <w:w w:val="105"/>
        </w:rPr>
        <w:t> </w:t>
      </w:r>
      <w:r>
        <w:rPr>
          <w:w w:val="105"/>
        </w:rPr>
        <w:t>Acuerdo,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está</w:t>
      </w:r>
      <w:r>
        <w:rPr>
          <w:spacing w:val="-4"/>
          <w:w w:val="105"/>
        </w:rPr>
        <w:t> </w:t>
      </w:r>
      <w:r>
        <w:rPr>
          <w:w w:val="105"/>
        </w:rPr>
        <w:t>exento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fiscalización</w:t>
      </w:r>
      <w:r>
        <w:rPr>
          <w:spacing w:val="-4"/>
          <w:w w:val="105"/>
        </w:rPr>
        <w:t> </w:t>
      </w:r>
      <w:r>
        <w:rPr>
          <w:w w:val="105"/>
        </w:rPr>
        <w:t>previa</w:t>
      </w:r>
      <w:r>
        <w:rPr>
          <w:spacing w:val="-4"/>
          <w:w w:val="105"/>
        </w:rPr>
        <w:t> </w:t>
      </w:r>
      <w:r>
        <w:rPr>
          <w:w w:val="105"/>
        </w:rPr>
        <w:t>prevista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punto</w:t>
      </w:r>
      <w:r>
        <w:rPr>
          <w:spacing w:val="-4"/>
          <w:w w:val="105"/>
        </w:rPr>
        <w:t> </w:t>
      </w:r>
      <w:r>
        <w:rPr>
          <w:w w:val="105"/>
        </w:rPr>
        <w:t>1º</w:t>
      </w:r>
      <w:r>
        <w:rPr>
          <w:spacing w:val="-4"/>
          <w:w w:val="105"/>
        </w:rPr>
        <w:t> </w:t>
      </w:r>
      <w:r>
        <w:rPr>
          <w:w w:val="105"/>
        </w:rPr>
        <w:t>f)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2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8128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headerReference w:type="default" r:id="rId9"/>
          <w:footerReference w:type="default" r:id="rId10"/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21"/>
        </w:rPr>
      </w:pPr>
    </w:p>
    <w:p>
      <w:pPr>
        <w:pStyle w:val="Heading1"/>
        <w:spacing w:before="99"/>
      </w:pPr>
      <w:r>
        <w:rPr>
          <w:spacing w:val="-1"/>
          <w:w w:val="105"/>
        </w:rPr>
        <w:t>FUNDAMENTOS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49" w:lineRule="auto"/>
        <w:ind w:left="972" w:right="976"/>
        <w:jc w:val="both"/>
      </w:pPr>
      <w:r>
        <w:rPr>
          <w:b/>
          <w:w w:val="105"/>
        </w:rPr>
        <w:t>I.- </w:t>
      </w:r>
      <w:r>
        <w:rPr>
          <w:w w:val="105"/>
        </w:rPr>
        <w:t>La competencia en la organización, dirección y, en su caso, ejecución de los actos institucionales y</w:t>
      </w:r>
      <w:r>
        <w:rPr>
          <w:spacing w:val="1"/>
          <w:w w:val="105"/>
        </w:rPr>
        <w:t> </w:t>
      </w:r>
      <w:r>
        <w:rPr>
          <w:w w:val="105"/>
        </w:rPr>
        <w:t>demás eventos a realizar con motivo de la celebración del Día de Canarias corresponde al Viceconsejero</w:t>
      </w:r>
      <w:r>
        <w:rPr>
          <w:spacing w:val="1"/>
          <w:w w:val="105"/>
        </w:rPr>
        <w:t> </w:t>
      </w:r>
      <w:r>
        <w:rPr>
          <w:w w:val="105"/>
        </w:rPr>
        <w:t>de la Presidencia, en virtud del artículo 11 f) del Decreto 356/2019, de 19 de diciembre, por el que se</w:t>
      </w:r>
      <w:r>
        <w:rPr>
          <w:spacing w:val="1"/>
          <w:w w:val="105"/>
        </w:rPr>
        <w:t> </w:t>
      </w:r>
      <w:r>
        <w:rPr>
          <w:w w:val="105"/>
        </w:rPr>
        <w:t>aprueba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Reglamento</w:t>
      </w:r>
      <w:r>
        <w:rPr>
          <w:spacing w:val="-1"/>
          <w:w w:val="105"/>
        </w:rPr>
        <w:t> </w:t>
      </w:r>
      <w:r>
        <w:rPr>
          <w:w w:val="105"/>
        </w:rPr>
        <w:t>Orgánico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Presidencia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Gobierno.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6"/>
        <w:jc w:val="both"/>
      </w:pPr>
      <w:r>
        <w:rPr>
          <w:w w:val="105"/>
        </w:rPr>
        <w:t>Asimismo tal y como dispone el artículo 11 d) del citado Decreto 356/2019, de 19 de diciembre, el</w:t>
      </w:r>
      <w:r>
        <w:rPr>
          <w:spacing w:val="1"/>
          <w:w w:val="105"/>
        </w:rPr>
        <w:t> </w:t>
      </w:r>
      <w:r>
        <w:rPr>
          <w:w w:val="105"/>
        </w:rPr>
        <w:t>Viceconsejero de la Presidencia ostenta competencias para la “formalización de los encargos a medios</w:t>
      </w:r>
      <w:r>
        <w:rPr>
          <w:spacing w:val="1"/>
          <w:w w:val="105"/>
        </w:rPr>
        <w:t> </w:t>
      </w:r>
      <w:r>
        <w:rPr>
          <w:w w:val="105"/>
        </w:rPr>
        <w:t>propios respecto de las áreas de actuación del Presidente o Presidenta del Gobierno, siempre que se trate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jurídicas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tengan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calificación</w:t>
      </w:r>
      <w:r>
        <w:rPr>
          <w:spacing w:val="1"/>
          <w:w w:val="105"/>
        </w:rPr>
        <w:t> </w:t>
      </w:r>
      <w:r>
        <w:rPr>
          <w:w w:val="105"/>
        </w:rPr>
        <w:t>jurídica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legislación de</w:t>
      </w:r>
      <w:r>
        <w:rPr>
          <w:spacing w:val="-2"/>
          <w:w w:val="105"/>
        </w:rPr>
        <w:t> </w:t>
      </w:r>
      <w:r>
        <w:rPr>
          <w:w w:val="105"/>
        </w:rPr>
        <w:t>contratos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sector público”.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282" w:val="left" w:leader="none"/>
        </w:tabs>
        <w:spacing w:line="249" w:lineRule="auto" w:before="0" w:after="0"/>
        <w:ind w:left="972" w:right="971" w:firstLine="0"/>
        <w:jc w:val="both"/>
        <w:rPr>
          <w:sz w:val="20"/>
        </w:rPr>
      </w:pPr>
      <w:r>
        <w:rPr>
          <w:w w:val="105"/>
          <w:sz w:val="20"/>
        </w:rPr>
        <w:t>-Es de aplicación al presente encargo el artículo 32.1 de la Ley 9/2017, de 8 de noviembre,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Sector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Público,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transponen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ordenamiento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jurídico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español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Directivas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Parlamento Europeo y del Consejo 2014/23/UE y 2014/24/UE, de 26 de febrero de 2014 (LCSP), 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establece:</w:t>
      </w:r>
    </w:p>
    <w:p>
      <w:pPr>
        <w:spacing w:line="249" w:lineRule="auto" w:before="104"/>
        <w:ind w:left="972" w:right="1041" w:firstLine="0"/>
        <w:jc w:val="both"/>
        <w:rPr>
          <w:i/>
          <w:sz w:val="20"/>
        </w:rPr>
      </w:pPr>
      <w:r>
        <w:rPr>
          <w:w w:val="105"/>
          <w:sz w:val="20"/>
        </w:rPr>
        <w:t>“</w:t>
      </w:r>
      <w:r>
        <w:rPr>
          <w:i/>
          <w:w w:val="105"/>
          <w:sz w:val="20"/>
        </w:rPr>
        <w:t>1. Los poderes adjudicadores podrán organizarse ejecutando de manera directa prestaciones propias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 los contratos de obras, suministros, servicios, concesión de obras y concesión de servicios, a cambio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de una compensación tarifaria, valiéndose de otra persona jurídica distinta a ellos, ya sea de derecho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público o de derecho privado, previo encargo a esta, con sujeción a lo dispuesto en este artículo,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siempre y cuando la persona jurídica que utilicen merezca la calificación jurídica de medio propio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personificado respecto de ellos de conformidad con lo dispuesto en los tres apartados siguientes, y sin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perjuicio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requisitos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establecidos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para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medios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propios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ámbito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estatal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Ley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40/2015,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1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octubre,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Régimen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Jurídico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Sector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Público.</w:t>
      </w:r>
    </w:p>
    <w:p>
      <w:pPr>
        <w:spacing w:line="229" w:lineRule="exact" w:before="0"/>
        <w:ind w:left="972" w:right="0" w:firstLine="0"/>
        <w:jc w:val="both"/>
        <w:rPr>
          <w:rFonts w:ascii="Arial" w:hAnsi="Arial"/>
          <w:i/>
          <w:sz w:val="17"/>
        </w:rPr>
      </w:pPr>
      <w:r>
        <w:rPr>
          <w:i/>
          <w:w w:val="105"/>
          <w:sz w:val="20"/>
        </w:rPr>
        <w:t>El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encargo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cumpla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dichos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requisitos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no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tendrá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consideración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contrato.</w:t>
      </w:r>
      <w:r>
        <w:rPr>
          <w:rFonts w:ascii="Arial" w:hAnsi="Arial"/>
          <w:i/>
          <w:w w:val="105"/>
          <w:sz w:val="17"/>
        </w:rPr>
        <w:t>”</w:t>
      </w: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49" w:lineRule="auto" w:before="0" w:after="0"/>
        <w:ind w:left="972" w:right="1019" w:firstLine="0"/>
        <w:jc w:val="both"/>
        <w:rPr>
          <w:sz w:val="20"/>
        </w:rPr>
      </w:pPr>
      <w:r>
        <w:rPr>
          <w:b/>
          <w:w w:val="105"/>
          <w:sz w:val="20"/>
        </w:rPr>
        <w:t>-</w:t>
      </w:r>
      <w:r>
        <w:rPr>
          <w:b/>
          <w:spacing w:val="-3"/>
          <w:w w:val="105"/>
          <w:sz w:val="20"/>
        </w:rPr>
        <w:t> </w:t>
      </w:r>
      <w:r>
        <w:rPr>
          <w:w w:val="105"/>
          <w:sz w:val="20"/>
        </w:rPr>
        <w:t>Asimismo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32.2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LCSP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establece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requisitos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tendrán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cumplir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jurídicas,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público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privado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consideración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personificado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respecto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única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entidad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concreta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sector.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85" w:val="left" w:leader="none"/>
        </w:tabs>
        <w:spacing w:line="249" w:lineRule="auto" w:before="0" w:after="0"/>
        <w:ind w:left="972" w:right="970" w:firstLine="0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32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4/2012,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25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junio,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medidas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administrativas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fiscales,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modificado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 Disposición Final Primera de la Ley 7/2017, de 27 de diciembre, de Presupuestos Generales de la</w:t>
      </w:r>
      <w:r>
        <w:rPr>
          <w:spacing w:val="1"/>
          <w:w w:val="105"/>
          <w:sz w:val="20"/>
        </w:rPr>
        <w:t> </w:t>
      </w:r>
      <w:r>
        <w:rPr>
          <w:sz w:val="20"/>
        </w:rPr>
        <w:t>Comunidad Autónoma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Canarias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2018,</w:t>
      </w:r>
      <w:r>
        <w:rPr>
          <w:spacing w:val="13"/>
          <w:sz w:val="20"/>
        </w:rPr>
        <w:t> </w:t>
      </w:r>
      <w:r>
        <w:rPr>
          <w:sz w:val="20"/>
        </w:rPr>
        <w:t>establece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apartados</w:t>
      </w:r>
      <w:r>
        <w:rPr>
          <w:spacing w:val="14"/>
          <w:sz w:val="20"/>
        </w:rPr>
        <w:t> </w:t>
      </w:r>
      <w:r>
        <w:rPr>
          <w:sz w:val="20"/>
        </w:rPr>
        <w:t>tercero,</w:t>
      </w:r>
      <w:r>
        <w:rPr>
          <w:spacing w:val="16"/>
          <w:sz w:val="20"/>
        </w:rPr>
        <w:t> </w:t>
      </w:r>
      <w:r>
        <w:rPr>
          <w:sz w:val="20"/>
        </w:rPr>
        <w:t>cuarto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quinto</w:t>
      </w:r>
      <w:r>
        <w:rPr>
          <w:spacing w:val="13"/>
          <w:sz w:val="20"/>
        </w:rPr>
        <w:t> </w:t>
      </w:r>
      <w:r>
        <w:rPr>
          <w:sz w:val="20"/>
        </w:rPr>
        <w:t>que:</w:t>
      </w:r>
    </w:p>
    <w:p>
      <w:pPr>
        <w:pStyle w:val="BodyText"/>
        <w:rPr>
          <w:sz w:val="22"/>
        </w:rPr>
      </w:pPr>
    </w:p>
    <w:p>
      <w:pPr>
        <w:spacing w:line="249" w:lineRule="auto" w:before="194"/>
        <w:ind w:left="972" w:right="990" w:firstLine="0"/>
        <w:jc w:val="both"/>
        <w:rPr>
          <w:i/>
          <w:sz w:val="20"/>
        </w:rPr>
      </w:pPr>
      <w:r>
        <w:rPr>
          <w:i/>
          <w:w w:val="105"/>
          <w:sz w:val="20"/>
        </w:rPr>
        <w:t>“3. Las encomiendas de gestión a que se refieren los apartados anteriores se formalizarán por escrito y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se regularán mediante los instrumentos jurídicos, que deberán ser autorizados por el titular del poder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adjudicador que encomienda. Deberán incluir, al menos, una relación detallada de la actividad 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actividades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las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afecten y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su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plazo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realización.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9" w:lineRule="auto" w:before="103" w:after="0"/>
        <w:ind w:left="972" w:right="995" w:firstLine="0"/>
        <w:jc w:val="both"/>
        <w:rPr>
          <w:i/>
          <w:sz w:val="20"/>
        </w:rPr>
      </w:pPr>
      <w:r>
        <w:rPr>
          <w:i/>
          <w:w w:val="105"/>
          <w:sz w:val="20"/>
        </w:rPr>
        <w:t>La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encomienda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dichas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actividades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no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podrá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implicar,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ningún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caso,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atribución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las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entidades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encomendadas de potestades, funciones o facultades sujetas a Derecho Administrativo propias de 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Administración.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49" w:lineRule="auto" w:before="104" w:after="0"/>
        <w:ind w:left="972" w:right="990" w:firstLine="0"/>
        <w:jc w:val="both"/>
        <w:rPr>
          <w:sz w:val="20"/>
        </w:rPr>
      </w:pPr>
      <w:r>
        <w:rPr>
          <w:i/>
          <w:w w:val="105"/>
          <w:sz w:val="20"/>
        </w:rPr>
        <w:t>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comunicación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encargo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una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actuación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específica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supondrá,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para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las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entidades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encomendadas, la orden para iniciarla, debiendo realizar su ejecución a partir de dicha notificación, y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términos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previstos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correspondiente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instrumento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jurídico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y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propio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encargo</w:t>
      </w:r>
      <w:r>
        <w:rPr>
          <w:w w:val="105"/>
          <w:sz w:val="20"/>
        </w:rPr>
        <w:t>.”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3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7616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spacing w:line="249" w:lineRule="auto" w:before="98"/>
        <w:ind w:left="972" w:right="994" w:firstLine="0"/>
        <w:jc w:val="both"/>
        <w:rPr>
          <w:i/>
          <w:sz w:val="20"/>
        </w:rPr>
      </w:pPr>
      <w:r>
        <w:rPr>
          <w:b/>
          <w:w w:val="105"/>
          <w:sz w:val="20"/>
        </w:rPr>
        <w:t>V.- </w:t>
      </w:r>
      <w:r>
        <w:rPr>
          <w:w w:val="105"/>
          <w:sz w:val="20"/>
        </w:rPr>
        <w:t>Por su parte, el apartado séptimo del mismo artículo señala: </w:t>
      </w:r>
      <w:r>
        <w:rPr>
          <w:i/>
          <w:w w:val="105"/>
          <w:sz w:val="20"/>
        </w:rPr>
        <w:t>“7.El importe de las actuaciones objeto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 encomienda se determinará atendiendo a costes reales, tanto directos como indirectos, necesarios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para su realización, aplicando a las unidades ejecutadas las tarifas que estuviesen aprobadas, o, en su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defecto,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precios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figuren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presupuesto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ejecución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previsto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encomienda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.”</w:t>
      </w:r>
    </w:p>
    <w:p>
      <w:pPr>
        <w:pStyle w:val="BodyText"/>
        <w:spacing w:line="249" w:lineRule="auto" w:before="104"/>
        <w:ind w:left="972" w:right="971"/>
        <w:jc w:val="both"/>
      </w:pPr>
      <w:r>
        <w:rPr>
          <w:w w:val="105"/>
        </w:rPr>
        <w:t>En este sentido y a la vista de las líneas de actuación establecidas para llevar a cabo el presente encargo,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CULTURAL,</w:t>
      </w:r>
      <w:r>
        <w:rPr>
          <w:spacing w:val="1"/>
          <w:w w:val="105"/>
        </w:rPr>
        <w:t> </w:t>
      </w:r>
      <w:r>
        <w:rPr>
          <w:w w:val="105"/>
        </w:rPr>
        <w:t>S.A.ha</w:t>
      </w:r>
      <w:r>
        <w:rPr>
          <w:spacing w:val="1"/>
          <w:w w:val="105"/>
        </w:rPr>
        <w:t> </w:t>
      </w:r>
      <w:r>
        <w:rPr>
          <w:w w:val="105"/>
        </w:rPr>
        <w:t>puesto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manifiesto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memoria presentada que no aplicará ni directa e indirectamente costes de gestión. En estos términos,</w:t>
      </w:r>
      <w:r>
        <w:rPr>
          <w:spacing w:val="1"/>
          <w:w w:val="105"/>
        </w:rPr>
        <w:t> </w:t>
      </w:r>
      <w:r>
        <w:rPr>
          <w:w w:val="105"/>
        </w:rPr>
        <w:t>señalan que “cabe indicar que atendiendo al principio de empresa en funcionamiento y la aplicación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costes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gestión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resto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aportaciones/encargos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recibirá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largo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año</w:t>
      </w:r>
      <w:r>
        <w:rPr>
          <w:spacing w:val="-3"/>
          <w:w w:val="105"/>
        </w:rPr>
        <w:t> </w:t>
      </w:r>
      <w:r>
        <w:rPr>
          <w:w w:val="105"/>
        </w:rPr>
        <w:t>2023,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estados</w:t>
      </w:r>
      <w:r>
        <w:rPr>
          <w:spacing w:val="-50"/>
          <w:w w:val="105"/>
        </w:rPr>
        <w:t> </w:t>
      </w:r>
      <w:r>
        <w:rPr>
          <w:w w:val="105"/>
        </w:rPr>
        <w:t>contables de la empresa pública muestran equilibrio presupuestario para el sostenimiento de la actividad</w:t>
      </w:r>
      <w:r>
        <w:rPr>
          <w:spacing w:val="1"/>
          <w:w w:val="105"/>
        </w:rPr>
        <w:t> </w:t>
      </w:r>
      <w:r>
        <w:rPr>
          <w:w w:val="105"/>
        </w:rPr>
        <w:t>ordinaria de la sociedad de referencia, en cumplimiento con la Ley 7/2022, de 28 de diciembre,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Presupuestos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Generales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Comunidad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Autónoma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Canarias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2023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principios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estabilidad</w:t>
      </w:r>
      <w:r>
        <w:rPr>
          <w:spacing w:val="-50"/>
          <w:w w:val="105"/>
        </w:rPr>
        <w:t> </w:t>
      </w:r>
      <w:r>
        <w:rPr>
          <w:w w:val="105"/>
        </w:rPr>
        <w:t>presupuestaria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sostenibilidad</w:t>
      </w:r>
      <w:r>
        <w:rPr>
          <w:spacing w:val="-2"/>
          <w:w w:val="105"/>
        </w:rPr>
        <w:t> </w:t>
      </w:r>
      <w:r>
        <w:rPr>
          <w:w w:val="105"/>
        </w:rPr>
        <w:t>financiera.”.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9" w:lineRule="auto" w:before="1"/>
        <w:ind w:left="972" w:right="969"/>
        <w:jc w:val="both"/>
      </w:pPr>
      <w:r>
        <w:rPr>
          <w:b/>
          <w:w w:val="105"/>
        </w:rPr>
        <w:t>VI. - </w:t>
      </w:r>
      <w:r>
        <w:rPr>
          <w:w w:val="105"/>
        </w:rPr>
        <w:t>El presente encargo cuenta, mediante este acto, con la autorización del titular del poder adjudicador</w:t>
      </w:r>
      <w:r>
        <w:rPr>
          <w:spacing w:val="-50"/>
          <w:w w:val="105"/>
        </w:rPr>
        <w:t> </w:t>
      </w:r>
      <w:r>
        <w:rPr>
          <w:w w:val="105"/>
        </w:rPr>
        <w:t>que encarga, que es el Viceconsejero de la Presidencia, de conformidad con lo establecido en el artículo</w:t>
      </w:r>
      <w:r>
        <w:rPr>
          <w:spacing w:val="1"/>
          <w:w w:val="105"/>
        </w:rPr>
        <w:t> </w:t>
      </w:r>
      <w:r>
        <w:rPr>
          <w:w w:val="105"/>
        </w:rPr>
        <w:t>32.3,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-3"/>
          <w:w w:val="105"/>
        </w:rPr>
        <w:t> </w:t>
      </w:r>
      <w:r>
        <w:rPr>
          <w:w w:val="105"/>
        </w:rPr>
        <w:t>4/2012,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25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junio,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medidas</w:t>
      </w:r>
      <w:r>
        <w:rPr>
          <w:spacing w:val="-1"/>
          <w:w w:val="105"/>
        </w:rPr>
        <w:t> </w:t>
      </w:r>
      <w:r>
        <w:rPr>
          <w:w w:val="105"/>
        </w:rPr>
        <w:t>administrativas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fiscales.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9" w:lineRule="auto"/>
        <w:ind w:left="972" w:right="970"/>
        <w:jc w:val="both"/>
      </w:pPr>
      <w:r>
        <w:rPr>
          <w:b/>
          <w:w w:val="105"/>
        </w:rPr>
        <w:t>VII.- </w:t>
      </w:r>
      <w:r>
        <w:rPr>
          <w:w w:val="105"/>
        </w:rPr>
        <w:t>El INSTITUTO CANARIO DE DESARROLLO CULTURAL, S.A., tiene reconocido su carácter</w:t>
      </w:r>
      <w:r>
        <w:rPr>
          <w:spacing w:val="1"/>
          <w:w w:val="105"/>
        </w:rPr>
        <w:t> </w:t>
      </w:r>
      <w:r>
        <w:rPr>
          <w:w w:val="105"/>
        </w:rPr>
        <w:t>instrumental y de medio propio y de servicio técnico de la Administración Pública de la 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Canarias,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haber</w:t>
      </w:r>
      <w:r>
        <w:rPr>
          <w:spacing w:val="-5"/>
          <w:w w:val="105"/>
        </w:rPr>
        <w:t> </w:t>
      </w:r>
      <w:r>
        <w:rPr>
          <w:w w:val="105"/>
        </w:rPr>
        <w:t>modificado</w:t>
      </w:r>
      <w:r>
        <w:rPr>
          <w:spacing w:val="-5"/>
          <w:w w:val="105"/>
        </w:rPr>
        <w:t> </w:t>
      </w:r>
      <w:r>
        <w:rPr>
          <w:w w:val="105"/>
        </w:rPr>
        <w:t>sus</w:t>
      </w:r>
      <w:r>
        <w:rPr>
          <w:spacing w:val="-5"/>
          <w:w w:val="105"/>
        </w:rPr>
        <w:t> </w:t>
      </w:r>
      <w:r>
        <w:rPr>
          <w:w w:val="105"/>
        </w:rPr>
        <w:t>estatutos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objeto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siendo</w:t>
      </w:r>
      <w:r>
        <w:rPr>
          <w:spacing w:val="-6"/>
          <w:w w:val="105"/>
        </w:rPr>
        <w:t> </w:t>
      </w:r>
      <w:r>
        <w:rPr>
          <w:w w:val="105"/>
        </w:rPr>
        <w:t>elevados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públicos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w w:val="105"/>
        </w:rPr>
        <w:t>correspondientes acuerdos sociales mediante escritura autorizada ante Notario del Ilustre Colegio de las</w:t>
      </w:r>
      <w:r>
        <w:rPr>
          <w:spacing w:val="1"/>
          <w:w w:val="105"/>
        </w:rPr>
        <w:t> </w:t>
      </w:r>
      <w:r>
        <w:rPr>
          <w:w w:val="105"/>
        </w:rPr>
        <w:t>Islas</w:t>
      </w:r>
      <w:r>
        <w:rPr>
          <w:spacing w:val="-2"/>
          <w:w w:val="105"/>
        </w:rPr>
        <w:t> </w:t>
      </w:r>
      <w:r>
        <w:rPr>
          <w:w w:val="105"/>
        </w:rPr>
        <w:t>Canarias,</w:t>
      </w:r>
      <w:r>
        <w:rPr>
          <w:spacing w:val="-3"/>
          <w:w w:val="105"/>
        </w:rPr>
        <w:t> </w:t>
      </w:r>
      <w:r>
        <w:rPr>
          <w:w w:val="105"/>
        </w:rPr>
        <w:t>número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protocolo</w:t>
      </w:r>
      <w:r>
        <w:rPr>
          <w:spacing w:val="-2"/>
          <w:w w:val="105"/>
        </w:rPr>
        <w:t> </w:t>
      </w:r>
      <w:r>
        <w:rPr>
          <w:w w:val="105"/>
        </w:rPr>
        <w:t>1.152,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18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agosto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2008.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972" w:right="967"/>
        <w:jc w:val="both"/>
      </w:pPr>
      <w:r>
        <w:rPr>
          <w:w w:val="105"/>
        </w:rPr>
        <w:t>Asimismo,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CULTURAL,</w:t>
      </w:r>
      <w:r>
        <w:rPr>
          <w:spacing w:val="1"/>
          <w:w w:val="105"/>
        </w:rPr>
        <w:t> </w:t>
      </w:r>
      <w:r>
        <w:rPr>
          <w:w w:val="105"/>
        </w:rPr>
        <w:t>S.A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modificado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denominación, su objeto social así como los artículos 1 y 2 de sus estatutos sociales para adaptarlos a las</w:t>
      </w:r>
      <w:r>
        <w:rPr>
          <w:spacing w:val="-50"/>
          <w:w w:val="105"/>
        </w:rPr>
        <w:t> </w:t>
      </w:r>
      <w:r>
        <w:rPr/>
        <w:t>previsiones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32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8"/>
        </w:rPr>
        <w:t> </w:t>
      </w:r>
      <w:r>
        <w:rPr/>
        <w:t>9/2017,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Contratos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Sector</w:t>
      </w:r>
      <w:r>
        <w:rPr>
          <w:spacing w:val="16"/>
        </w:rPr>
        <w:t> </w:t>
      </w:r>
      <w:r>
        <w:rPr/>
        <w:t>Público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al</w:t>
      </w:r>
      <w:r>
        <w:rPr>
          <w:spacing w:val="2"/>
        </w:rPr>
        <w:t> </w:t>
      </w:r>
      <w:r>
        <w:rPr/>
        <w:t>Acuerdo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de</w:t>
      </w:r>
      <w:r>
        <w:rPr>
          <w:spacing w:val="-47"/>
        </w:rPr>
        <w:t> </w:t>
      </w:r>
      <w:r>
        <w:rPr>
          <w:w w:val="105"/>
        </w:rPr>
        <w:t>26 de marzo de 2018. El sentido del voto del representante del Gobierno en la Junta General de la</w:t>
      </w:r>
      <w:r>
        <w:rPr>
          <w:spacing w:val="1"/>
          <w:w w:val="105"/>
        </w:rPr>
        <w:t> </w:t>
      </w:r>
      <w:r>
        <w:rPr>
          <w:w w:val="105"/>
        </w:rPr>
        <w:t>Sociedad Mercantil Pública ha sido aprobado mediante Acuerdo de Gobierno de fecha 3 de diciembre de</w:t>
      </w:r>
      <w:r>
        <w:rPr>
          <w:spacing w:val="-50"/>
          <w:w w:val="105"/>
        </w:rPr>
        <w:t> </w:t>
      </w:r>
      <w:r>
        <w:rPr>
          <w:w w:val="105"/>
        </w:rPr>
        <w:t>2020,</w:t>
      </w:r>
      <w:r>
        <w:rPr>
          <w:spacing w:val="-8"/>
          <w:w w:val="105"/>
        </w:rPr>
        <w:t> </w:t>
      </w:r>
      <w:r>
        <w:rPr>
          <w:w w:val="105"/>
        </w:rPr>
        <w:t>así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correspondiente</w:t>
      </w:r>
      <w:r>
        <w:rPr>
          <w:spacing w:val="-6"/>
          <w:w w:val="105"/>
        </w:rPr>
        <w:t> </w:t>
      </w:r>
      <w:r>
        <w:rPr>
          <w:w w:val="105"/>
        </w:rPr>
        <w:t>modificación</w:t>
      </w:r>
      <w:r>
        <w:rPr>
          <w:spacing w:val="-7"/>
          <w:w w:val="105"/>
        </w:rPr>
        <w:t> </w:t>
      </w:r>
      <w:r>
        <w:rPr>
          <w:w w:val="105"/>
        </w:rPr>
        <w:t>estatutaria</w:t>
      </w:r>
      <w:r>
        <w:rPr>
          <w:spacing w:val="-6"/>
          <w:w w:val="105"/>
        </w:rPr>
        <w:t> </w:t>
      </w:r>
      <w:r>
        <w:rPr>
          <w:w w:val="105"/>
        </w:rPr>
        <w:t>fue</w:t>
      </w:r>
      <w:r>
        <w:rPr>
          <w:spacing w:val="-8"/>
          <w:w w:val="105"/>
        </w:rPr>
        <w:t> </w:t>
      </w:r>
      <w:r>
        <w:rPr>
          <w:w w:val="105"/>
        </w:rPr>
        <w:t>elevada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pública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fecha</w:t>
      </w:r>
      <w:r>
        <w:rPr>
          <w:spacing w:val="-7"/>
          <w:w w:val="105"/>
        </w:rPr>
        <w:t> </w:t>
      </w:r>
      <w:r>
        <w:rPr>
          <w:w w:val="105"/>
        </w:rPr>
        <w:t>22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enero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972"/>
        <w:jc w:val="both"/>
      </w:pPr>
      <w:r>
        <w:rPr>
          <w:b/>
          <w:spacing w:val="-1"/>
          <w:w w:val="105"/>
        </w:rPr>
        <w:t>VIII.</w:t>
      </w:r>
      <w:r>
        <w:rPr>
          <w:b/>
          <w:spacing w:val="-6"/>
          <w:w w:val="105"/>
        </w:rPr>
        <w:t> </w:t>
      </w:r>
      <w:r>
        <w:rPr>
          <w:b/>
          <w:spacing w:val="-1"/>
          <w:w w:val="105"/>
        </w:rPr>
        <w:t>-</w:t>
      </w:r>
      <w:r>
        <w:rPr>
          <w:b/>
          <w:spacing w:val="-4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32.6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LCSP</w:t>
      </w:r>
      <w:r>
        <w:rPr>
          <w:spacing w:val="-13"/>
          <w:w w:val="105"/>
        </w:rPr>
        <w:t> </w:t>
      </w:r>
      <w:r>
        <w:rPr>
          <w:w w:val="105"/>
        </w:rPr>
        <w:t>establece</w:t>
      </w:r>
      <w:r>
        <w:rPr>
          <w:spacing w:val="-3"/>
          <w:w w:val="105"/>
        </w:rPr>
        <w:t> </w:t>
      </w:r>
      <w:r>
        <w:rPr>
          <w:w w:val="105"/>
        </w:rPr>
        <w:t>que:</w:t>
      </w:r>
    </w:p>
    <w:p>
      <w:pPr>
        <w:spacing w:line="249" w:lineRule="auto" w:before="113"/>
        <w:ind w:left="972" w:right="994" w:firstLine="0"/>
        <w:jc w:val="both"/>
        <w:rPr>
          <w:i/>
          <w:sz w:val="20"/>
        </w:rPr>
      </w:pPr>
      <w:r>
        <w:rPr>
          <w:i/>
          <w:w w:val="105"/>
          <w:sz w:val="20"/>
        </w:rPr>
        <w:t>“a)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medio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propio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personificado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deberá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haber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publicado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Plataforma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Contratación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correspondiente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su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condición de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tal; …</w:t>
      </w:r>
    </w:p>
    <w:p>
      <w:pPr>
        <w:pStyle w:val="BodyText"/>
        <w:spacing w:before="104"/>
        <w:ind w:left="972"/>
        <w:jc w:val="both"/>
      </w:pPr>
      <w:r>
        <w:rPr>
          <w:spacing w:val="-1"/>
          <w:w w:val="105"/>
        </w:rPr>
        <w:t>El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63.6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LCSP</w:t>
      </w:r>
      <w:r>
        <w:rPr>
          <w:spacing w:val="-13"/>
          <w:w w:val="105"/>
        </w:rPr>
        <w:t> </w:t>
      </w:r>
      <w:r>
        <w:rPr>
          <w:w w:val="105"/>
        </w:rPr>
        <w:t>dispone</w:t>
      </w:r>
      <w:r>
        <w:rPr>
          <w:spacing w:val="-5"/>
          <w:w w:val="105"/>
        </w:rPr>
        <w:t> </w:t>
      </w:r>
      <w:r>
        <w:rPr>
          <w:w w:val="105"/>
        </w:rPr>
        <w:t>que:</w:t>
      </w:r>
    </w:p>
    <w:p>
      <w:pPr>
        <w:spacing w:line="249" w:lineRule="auto" w:before="113"/>
        <w:ind w:left="972" w:right="995" w:firstLine="0"/>
        <w:jc w:val="both"/>
        <w:rPr>
          <w:i/>
          <w:sz w:val="20"/>
        </w:rPr>
      </w:pPr>
      <w:r>
        <w:rPr>
          <w:i/>
          <w:w w:val="105"/>
          <w:sz w:val="20"/>
        </w:rPr>
        <w:t>“6. La formalización de los encargos a medios propios cuyo importe fuera superior a 50.000 euros, IVA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excluido,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serán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objeto,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asimismo,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publicación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perfil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contratante.</w:t>
      </w:r>
    </w:p>
    <w:p>
      <w:pPr>
        <w:pStyle w:val="BodyText"/>
        <w:spacing w:line="249" w:lineRule="auto" w:before="104"/>
        <w:ind w:left="972" w:right="979"/>
        <w:jc w:val="both"/>
      </w:pPr>
      <w:r>
        <w:rPr>
          <w:w w:val="105"/>
        </w:rPr>
        <w:t>Queda acreditado en el expediente el cumplimiento de lo previsto en el artículo 32.6 de la LCSP, en</w:t>
      </w:r>
      <w:r>
        <w:rPr>
          <w:spacing w:val="1"/>
          <w:w w:val="105"/>
        </w:rPr>
        <w:t> </w:t>
      </w:r>
      <w:r>
        <w:rPr>
          <w:w w:val="105"/>
        </w:rPr>
        <w:t>relación a la publicación por parte del INSTITUTO CANARIO DE DESARROLLO CULTURAL, S.A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Plataforma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Contratación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Sector</w:t>
      </w:r>
      <w:r>
        <w:rPr>
          <w:spacing w:val="-6"/>
          <w:w w:val="105"/>
        </w:rPr>
        <w:t> </w:t>
      </w:r>
      <w:r>
        <w:rPr>
          <w:w w:val="105"/>
        </w:rPr>
        <w:t>Público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condición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medio</w:t>
      </w:r>
      <w:r>
        <w:rPr>
          <w:spacing w:val="-6"/>
          <w:w w:val="105"/>
        </w:rPr>
        <w:t> </w:t>
      </w:r>
      <w:r>
        <w:rPr>
          <w:w w:val="105"/>
        </w:rPr>
        <w:t>propio</w:t>
      </w:r>
      <w:r>
        <w:rPr>
          <w:spacing w:val="-6"/>
          <w:w w:val="105"/>
        </w:rPr>
        <w:t> </w:t>
      </w:r>
      <w:r>
        <w:rPr>
          <w:w w:val="105"/>
        </w:rPr>
        <w:t>personificado.</w:t>
      </w:r>
    </w:p>
    <w:p>
      <w:pPr>
        <w:pStyle w:val="BodyText"/>
        <w:rPr>
          <w:sz w:val="22"/>
        </w:rPr>
      </w:pPr>
    </w:p>
    <w:p>
      <w:pPr>
        <w:spacing w:line="249" w:lineRule="auto" w:before="194"/>
        <w:ind w:left="972" w:right="970" w:firstLine="0"/>
        <w:jc w:val="both"/>
        <w:rPr>
          <w:i/>
          <w:sz w:val="20"/>
        </w:rPr>
      </w:pPr>
      <w:r>
        <w:rPr>
          <w:b/>
          <w:w w:val="105"/>
          <w:sz w:val="20"/>
        </w:rPr>
        <w:t>IX.-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disposición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adicional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quincuagésima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séptima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7/2017,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27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diciembre,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Presupuestos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Generales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2018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señala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"/>
          <w:w w:val="105"/>
          <w:sz w:val="20"/>
        </w:rPr>
        <w:t> </w:t>
      </w:r>
      <w:r>
        <w:rPr>
          <w:i/>
          <w:w w:val="105"/>
          <w:sz w:val="20"/>
        </w:rPr>
        <w:t>“la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Administración</w:t>
      </w:r>
      <w:r>
        <w:rPr>
          <w:i/>
          <w:spacing w:val="3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Comunidad</w:t>
      </w:r>
      <w:r>
        <w:rPr>
          <w:i/>
          <w:spacing w:val="29"/>
          <w:w w:val="105"/>
          <w:sz w:val="20"/>
        </w:rPr>
        <w:t> </w:t>
      </w:r>
      <w:r>
        <w:rPr>
          <w:i/>
          <w:w w:val="105"/>
          <w:sz w:val="20"/>
        </w:rPr>
        <w:t>Autónoma</w:t>
      </w:r>
      <w:r>
        <w:rPr>
          <w:i/>
          <w:spacing w:val="3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Canarias,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sus</w:t>
      </w:r>
      <w:r>
        <w:rPr>
          <w:i/>
          <w:spacing w:val="33"/>
          <w:w w:val="105"/>
          <w:sz w:val="20"/>
        </w:rPr>
        <w:t> </w:t>
      </w:r>
      <w:r>
        <w:rPr>
          <w:i/>
          <w:w w:val="105"/>
          <w:sz w:val="20"/>
        </w:rPr>
        <w:t>entidades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instrumentales</w:t>
      </w:r>
      <w:r>
        <w:rPr>
          <w:i/>
          <w:spacing w:val="33"/>
          <w:w w:val="105"/>
          <w:sz w:val="20"/>
        </w:rPr>
        <w:t> </w:t>
      </w:r>
      <w:r>
        <w:rPr>
          <w:i/>
          <w:w w:val="105"/>
          <w:sz w:val="20"/>
        </w:rPr>
        <w:t>y</w:t>
      </w:r>
      <w:r>
        <w:rPr>
          <w:i/>
          <w:spacing w:val="32"/>
          <w:w w:val="105"/>
          <w:sz w:val="20"/>
        </w:rPr>
        <w:t> </w:t>
      </w:r>
      <w:r>
        <w:rPr>
          <w:i/>
          <w:w w:val="105"/>
          <w:sz w:val="20"/>
        </w:rPr>
        <w:t>sociedades</w:t>
      </w:r>
    </w:p>
    <w:p>
      <w:pPr>
        <w:spacing w:before="176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4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7104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spacing w:before="98"/>
        <w:ind w:left="972" w:right="0" w:firstLine="0"/>
        <w:jc w:val="both"/>
        <w:rPr>
          <w:i/>
          <w:sz w:val="20"/>
        </w:rPr>
      </w:pPr>
      <w:r>
        <w:rPr>
          <w:i/>
          <w:w w:val="105"/>
          <w:sz w:val="20"/>
        </w:rPr>
        <w:t>mercantiles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sector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público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canario:</w:t>
      </w:r>
    </w:p>
    <w:p>
      <w:pPr>
        <w:spacing w:line="249" w:lineRule="auto" w:before="114"/>
        <w:ind w:left="972" w:right="990" w:firstLine="0"/>
        <w:jc w:val="both"/>
        <w:rPr>
          <w:sz w:val="20"/>
        </w:rPr>
      </w:pPr>
      <w:r>
        <w:rPr>
          <w:i/>
          <w:w w:val="105"/>
          <w:sz w:val="20"/>
        </w:rPr>
        <w:t>1.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Publicarán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semestralmente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sus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páginas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web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oficiales,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independencia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si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procede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publicación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Boletín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Oficial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Canarias,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relación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las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encomiendas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gestión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realizados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entre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departamentos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Gobierno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y sus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sociedades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instrumentales</w:t>
      </w:r>
      <w:r>
        <w:rPr>
          <w:w w:val="105"/>
          <w:sz w:val="20"/>
        </w:rPr>
        <w:t>”.</w:t>
      </w:r>
    </w:p>
    <w:p>
      <w:pPr>
        <w:pStyle w:val="BodyText"/>
        <w:spacing w:line="249" w:lineRule="auto" w:before="103"/>
        <w:ind w:left="972" w:right="978"/>
        <w:jc w:val="both"/>
      </w:pPr>
      <w:r>
        <w:rPr>
          <w:b/>
          <w:w w:val="105"/>
        </w:rPr>
        <w:t>X. - </w:t>
      </w:r>
      <w:r>
        <w:rPr>
          <w:w w:val="105"/>
        </w:rPr>
        <w:t>De acuerdo con lo previsto en el artículo 32.7 de la LCSP, modificado por la Disposición final</w:t>
      </w:r>
      <w:r>
        <w:rPr>
          <w:spacing w:val="1"/>
          <w:w w:val="105"/>
        </w:rPr>
        <w:t> </w:t>
      </w:r>
      <w:r>
        <w:rPr>
          <w:w w:val="105"/>
        </w:rPr>
        <w:t>cuadragésima cuarta de la Ley 6/2018, de 3 de julio, de Presupuestos Generales del Estado para el año</w:t>
      </w:r>
      <w:r>
        <w:rPr>
          <w:spacing w:val="1"/>
          <w:w w:val="105"/>
        </w:rPr>
        <w:t> </w:t>
      </w:r>
      <w:r>
        <w:rPr>
          <w:w w:val="105"/>
        </w:rPr>
        <w:t>2018:</w:t>
      </w:r>
    </w:p>
    <w:p>
      <w:pPr>
        <w:spacing w:line="249" w:lineRule="auto" w:before="104"/>
        <w:ind w:left="972" w:right="390" w:firstLine="0"/>
        <w:jc w:val="left"/>
        <w:rPr>
          <w:i/>
          <w:sz w:val="20"/>
        </w:rPr>
      </w:pPr>
      <w:r>
        <w:rPr>
          <w:i/>
          <w:w w:val="105"/>
          <w:sz w:val="20"/>
        </w:rPr>
        <w:t>“b)</w:t>
      </w:r>
      <w:r>
        <w:rPr>
          <w:i/>
          <w:spacing w:val="34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35"/>
          <w:w w:val="105"/>
          <w:sz w:val="20"/>
        </w:rPr>
        <w:t> </w:t>
      </w:r>
      <w:r>
        <w:rPr>
          <w:i/>
          <w:w w:val="105"/>
          <w:sz w:val="20"/>
        </w:rPr>
        <w:t>importe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las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prestaciones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parciales</w:t>
      </w:r>
      <w:r>
        <w:rPr>
          <w:i/>
          <w:spacing w:val="35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35"/>
          <w:w w:val="105"/>
          <w:sz w:val="20"/>
        </w:rPr>
        <w:t> </w:t>
      </w:r>
      <w:r>
        <w:rPr>
          <w:i/>
          <w:w w:val="105"/>
          <w:sz w:val="20"/>
        </w:rPr>
        <w:t>medio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propio</w:t>
      </w:r>
      <w:r>
        <w:rPr>
          <w:i/>
          <w:spacing w:val="37"/>
          <w:w w:val="105"/>
          <w:sz w:val="20"/>
        </w:rPr>
        <w:t> </w:t>
      </w:r>
      <w:r>
        <w:rPr>
          <w:i/>
          <w:w w:val="105"/>
          <w:sz w:val="20"/>
        </w:rPr>
        <w:t>pueda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contratar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con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terceros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no</w:t>
      </w:r>
      <w:r>
        <w:rPr>
          <w:i/>
          <w:spacing w:val="-49"/>
          <w:w w:val="105"/>
          <w:sz w:val="20"/>
        </w:rPr>
        <w:t> </w:t>
      </w:r>
      <w:r>
        <w:rPr>
          <w:i/>
          <w:w w:val="105"/>
          <w:sz w:val="20"/>
        </w:rPr>
        <w:t>excederá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50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por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ciento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la cuantía del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encargo.</w:t>
      </w:r>
    </w:p>
    <w:p>
      <w:pPr>
        <w:spacing w:before="104"/>
        <w:ind w:left="972" w:right="0" w:firstLine="0"/>
        <w:jc w:val="left"/>
        <w:rPr>
          <w:i/>
          <w:sz w:val="20"/>
        </w:rPr>
      </w:pPr>
      <w:r>
        <w:rPr>
          <w:i/>
          <w:w w:val="105"/>
          <w:sz w:val="20"/>
        </w:rPr>
        <w:t>[...]</w:t>
      </w:r>
    </w:p>
    <w:p>
      <w:pPr>
        <w:spacing w:line="249" w:lineRule="auto" w:before="113"/>
        <w:ind w:left="972" w:right="996" w:firstLine="0"/>
        <w:jc w:val="both"/>
        <w:rPr>
          <w:i/>
          <w:sz w:val="20"/>
        </w:rPr>
      </w:pPr>
      <w:r>
        <w:rPr>
          <w:i/>
          <w:w w:val="105"/>
          <w:sz w:val="20"/>
        </w:rPr>
        <w:t>Excepcionalmente podrá superarse dicho porcentaje de contratación siempre que el encargo al medio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propio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se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base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razones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seguridad,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naturaleza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prestación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requiera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un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mayor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control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en la ejecución de la misma, o en razones de urgencia que demanden una mayor celeridad en su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ejecución. La justificación de que concurren estas circunstancias se acompañará al documento 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formalización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encargo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y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publicará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Plataforma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Contratación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correspondiente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conjuntamente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con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éste”.</w:t>
      </w:r>
    </w:p>
    <w:p>
      <w:pPr>
        <w:pStyle w:val="BodyText"/>
        <w:spacing w:before="8"/>
        <w:rPr>
          <w:i/>
          <w:sz w:val="29"/>
        </w:rPr>
      </w:pPr>
    </w:p>
    <w:p>
      <w:pPr>
        <w:pStyle w:val="BodyText"/>
        <w:spacing w:line="249" w:lineRule="auto" w:before="1"/>
        <w:ind w:left="972" w:right="969"/>
        <w:jc w:val="both"/>
      </w:pPr>
      <w:r>
        <w:rPr>
          <w:b/>
          <w:w w:val="105"/>
        </w:rPr>
        <w:t>XI.- </w:t>
      </w:r>
      <w:r>
        <w:rPr>
          <w:w w:val="105"/>
        </w:rPr>
        <w:t>Mediante Acuerdo de Gobierno de 15 de diciembre de 2022 (B.O.C. n.º 251 de 23 de diciembre) de</w:t>
      </w:r>
      <w:r>
        <w:rPr>
          <w:spacing w:val="1"/>
          <w:w w:val="105"/>
        </w:rPr>
        <w:t> </w:t>
      </w:r>
      <w:r>
        <w:rPr>
          <w:w w:val="105"/>
        </w:rPr>
        <w:t>modificación quinta del Acuerdo de Gobierno de 26 de marzo de 2020, se aprueban las condiciones en</w:t>
      </w:r>
      <w:r>
        <w:rPr>
          <w:spacing w:val="1"/>
          <w:w w:val="105"/>
        </w:rPr>
        <w:t> </w:t>
      </w:r>
      <w:r>
        <w:rPr>
          <w:w w:val="105"/>
        </w:rPr>
        <w:t>que podrán efectuarse abonos anticipados de los importes de subvenciones, aportaciones dinerarias,</w:t>
      </w:r>
      <w:r>
        <w:rPr>
          <w:spacing w:val="1"/>
          <w:w w:val="105"/>
        </w:rPr>
        <w:t> </w:t>
      </w:r>
      <w:r>
        <w:rPr>
          <w:w w:val="105"/>
        </w:rPr>
        <w:t>encargos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encomiendas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gestión,</w:t>
      </w:r>
      <w:r>
        <w:rPr>
          <w:spacing w:val="-4"/>
          <w:w w:val="105"/>
        </w:rPr>
        <w:t> </w:t>
      </w:r>
      <w:r>
        <w:rPr>
          <w:w w:val="105"/>
        </w:rPr>
        <w:t>estableciendo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apartado</w:t>
      </w:r>
      <w:r>
        <w:rPr>
          <w:spacing w:val="-2"/>
          <w:w w:val="105"/>
        </w:rPr>
        <w:t> </w:t>
      </w:r>
      <w:r>
        <w:rPr>
          <w:w w:val="105"/>
        </w:rPr>
        <w:t>4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respecto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49" w:lineRule="auto" w:before="0"/>
        <w:ind w:left="972" w:right="990" w:firstLine="0"/>
        <w:jc w:val="both"/>
        <w:rPr>
          <w:i/>
          <w:sz w:val="20"/>
        </w:rPr>
      </w:pPr>
      <w:r>
        <w:rPr>
          <w:w w:val="105"/>
          <w:sz w:val="20"/>
        </w:rPr>
        <w:t>“</w:t>
      </w:r>
      <w:r>
        <w:rPr>
          <w:i/>
          <w:w w:val="105"/>
          <w:sz w:val="20"/>
        </w:rPr>
        <w:t>4.- En el caso de entes del sector público estimativo de la Comunidad Autónoma de Canarias, las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subvenciones, aportaciones dinerarias, encomiendas o encargos a los mismos, podrán establecer el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abono anticipado siempre que la ejecución de la actividad o realización de la inversión se produzca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dentro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ejercicio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presupuestario,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pudiéndose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establecer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asimismo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un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plazo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justificación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destino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de los fondos otorgados no superior a 6 meses desde la finalización del plazo de ejecución de 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actividad o realización de la inversión financiada. A estos efectos se considera como inversión real los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gastos</w:t>
      </w:r>
      <w:r>
        <w:rPr>
          <w:i/>
          <w:spacing w:val="50"/>
          <w:w w:val="105"/>
          <w:sz w:val="20"/>
        </w:rPr>
        <w:t> </w:t>
      </w:r>
      <w:r>
        <w:rPr>
          <w:i/>
          <w:w w:val="105"/>
          <w:sz w:val="20"/>
        </w:rPr>
        <w:t>destinados</w:t>
      </w:r>
      <w:r>
        <w:rPr>
          <w:i/>
          <w:spacing w:val="50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creación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o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adquisición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51"/>
          <w:w w:val="105"/>
          <w:sz w:val="20"/>
        </w:rPr>
        <w:t> </w:t>
      </w:r>
      <w:r>
        <w:rPr>
          <w:i/>
          <w:w w:val="105"/>
          <w:sz w:val="20"/>
        </w:rPr>
        <w:t>bienes</w:t>
      </w:r>
      <w:r>
        <w:rPr>
          <w:i/>
          <w:spacing w:val="50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capital</w:t>
      </w:r>
      <w:r>
        <w:rPr>
          <w:i/>
          <w:spacing w:val="51"/>
          <w:w w:val="105"/>
          <w:sz w:val="20"/>
        </w:rPr>
        <w:t> </w:t>
      </w:r>
      <w:r>
        <w:rPr>
          <w:i/>
          <w:w w:val="105"/>
          <w:sz w:val="20"/>
        </w:rPr>
        <w:t>así</w:t>
      </w:r>
      <w:r>
        <w:rPr>
          <w:i/>
          <w:spacing w:val="51"/>
          <w:w w:val="105"/>
          <w:sz w:val="20"/>
        </w:rPr>
        <w:t> </w:t>
      </w:r>
      <w:r>
        <w:rPr>
          <w:i/>
          <w:w w:val="105"/>
          <w:sz w:val="20"/>
        </w:rPr>
        <w:t>como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51"/>
          <w:w w:val="105"/>
          <w:sz w:val="20"/>
        </w:rPr>
        <w:t> </w:t>
      </w:r>
      <w:r>
        <w:rPr>
          <w:i/>
          <w:w w:val="105"/>
          <w:sz w:val="20"/>
        </w:rPr>
        <w:t>destinados</w:t>
      </w:r>
      <w:r>
        <w:rPr>
          <w:i/>
          <w:spacing w:val="50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49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adquisición de bienes inventariables necesarios para el funcionamiento de los servicios y aquellos otros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naturaleza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inmaterial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tengan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carácter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amortizable,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conformidad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con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lo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fijado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9"/>
          <w:w w:val="105"/>
          <w:sz w:val="20"/>
        </w:rPr>
        <w:t> </w:t>
      </w:r>
      <w:r>
        <w:rPr>
          <w:i/>
          <w:w w:val="105"/>
          <w:sz w:val="20"/>
        </w:rPr>
        <w:t>Resolución</w:t>
      </w:r>
      <w:r>
        <w:rPr>
          <w:i/>
          <w:spacing w:val="-8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1"/>
          <w:w w:val="105"/>
          <w:sz w:val="20"/>
        </w:rPr>
        <w:t> </w:t>
      </w:r>
      <w:r>
        <w:rPr>
          <w:i/>
          <w:w w:val="105"/>
          <w:sz w:val="20"/>
        </w:rPr>
        <w:t>14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abril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2000,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Dirección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General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Planificación,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Presupuesto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y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Gasto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Público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(BOC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nº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65,</w:t>
      </w:r>
      <w:r>
        <w:rPr>
          <w:i/>
          <w:spacing w:val="-50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26.5.2000).</w:t>
      </w:r>
    </w:p>
    <w:p>
      <w:pPr>
        <w:pStyle w:val="BodyText"/>
        <w:spacing w:before="8"/>
        <w:rPr>
          <w:i/>
        </w:rPr>
      </w:pPr>
    </w:p>
    <w:p>
      <w:pPr>
        <w:spacing w:line="249" w:lineRule="auto" w:before="0"/>
        <w:ind w:left="972" w:right="990" w:firstLine="0"/>
        <w:jc w:val="both"/>
        <w:rPr>
          <w:sz w:val="20"/>
        </w:rPr>
      </w:pPr>
      <w:r>
        <w:rPr>
          <w:i/>
          <w:w w:val="105"/>
          <w:sz w:val="20"/>
        </w:rPr>
        <w:t>No obstante lo dispuesto en el párrafo anterior, la Dirección General de Planificación y Presupuesto, 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propuesta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motivada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del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Departamento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concedente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y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previa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justificación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imposibilidad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realizar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51"/>
          <w:w w:val="105"/>
          <w:sz w:val="20"/>
        </w:rPr>
        <w:t> </w:t>
      </w:r>
      <w:r>
        <w:rPr>
          <w:i/>
          <w:w w:val="105"/>
          <w:sz w:val="20"/>
        </w:rPr>
        <w:t>actividad o inversión dentro del ejercicio presupuestario, podrá autorizar una ampliación del plazo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siempre que no se menoscabe el cumplimiento del objetivo de estabilidad presupuestaria y regla de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gasto. Dicha solicitud se realizará antes de finalizar el plazo de ejecución de la actividad o realización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la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inversión.</w:t>
      </w:r>
      <w:r>
        <w:rPr>
          <w:w w:val="105"/>
          <w:sz w:val="20"/>
        </w:rPr>
        <w:t>”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9" w:lineRule="auto"/>
        <w:ind w:left="972" w:right="968"/>
        <w:jc w:val="both"/>
      </w:pPr>
      <w:r>
        <w:rPr>
          <w:b/>
          <w:w w:val="105"/>
        </w:rPr>
        <w:t>XII.-</w:t>
      </w:r>
      <w:r>
        <w:rPr>
          <w:b/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presente</w:t>
      </w:r>
      <w:r>
        <w:rPr>
          <w:spacing w:val="-8"/>
          <w:w w:val="105"/>
        </w:rPr>
        <w:t> </w:t>
      </w:r>
      <w:r>
        <w:rPr>
          <w:w w:val="105"/>
        </w:rPr>
        <w:t>encargo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ejecución</w:t>
      </w:r>
      <w:r>
        <w:rPr>
          <w:spacing w:val="-8"/>
          <w:w w:val="105"/>
        </w:rPr>
        <w:t> </w:t>
      </w:r>
      <w:r>
        <w:rPr>
          <w:w w:val="105"/>
        </w:rPr>
        <w:t>darán</w:t>
      </w:r>
      <w:r>
        <w:rPr>
          <w:spacing w:val="-6"/>
          <w:w w:val="105"/>
        </w:rPr>
        <w:t> </w:t>
      </w:r>
      <w:r>
        <w:rPr>
          <w:w w:val="105"/>
        </w:rPr>
        <w:t>cumplimiento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dispuesto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Gobierno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12 de septiembre de 2013, por el que se dictan instrucciones para la correcta ejecución de los servicios</w:t>
      </w:r>
      <w:r>
        <w:rPr>
          <w:spacing w:val="1"/>
          <w:w w:val="105"/>
        </w:rPr>
        <w:t> </w:t>
      </w:r>
      <w:r>
        <w:rPr>
          <w:w w:val="105"/>
        </w:rPr>
        <w:t>externos que se contraten en el ámbito del sector público de la Comunidad Autónoma de Canarias, de</w:t>
      </w:r>
      <w:r>
        <w:rPr>
          <w:spacing w:val="1"/>
          <w:w w:val="105"/>
        </w:rPr>
        <w:t> </w:t>
      </w:r>
      <w:r>
        <w:rPr>
          <w:w w:val="105"/>
        </w:rPr>
        <w:t>acuerdo con las modificaciones introducidas mediante Acuerdo de Gobierno de 17 de septiembre de</w:t>
      </w:r>
      <w:r>
        <w:rPr>
          <w:spacing w:val="1"/>
          <w:w w:val="105"/>
        </w:rPr>
        <w:t> </w:t>
      </w:r>
      <w:r>
        <w:rPr>
          <w:w w:val="105"/>
        </w:rPr>
        <w:t>2018.</w:t>
      </w:r>
    </w:p>
    <w:p>
      <w:pPr>
        <w:spacing w:before="10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5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6122pt;width:490.9pt;height:36.6pt;mso-position-horizontal-relative:page;mso-position-vertical-relative:paragraph;z-index:-15726592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spacing w:line="249" w:lineRule="auto" w:before="98"/>
        <w:ind w:left="972" w:right="970" w:firstLine="0"/>
        <w:jc w:val="both"/>
        <w:rPr>
          <w:i/>
          <w:sz w:val="20"/>
        </w:rPr>
      </w:pPr>
      <w:r>
        <w:rPr>
          <w:b/>
          <w:w w:val="105"/>
          <w:sz w:val="20"/>
        </w:rPr>
        <w:t>XIII.- </w:t>
      </w:r>
      <w:r>
        <w:rPr>
          <w:w w:val="105"/>
          <w:sz w:val="20"/>
        </w:rPr>
        <w:t>De acuerdo con lo previsto en el artículo 9, relativo a los supuestos de no sujeción al IGIC,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apartado 9° letra C) de la Ley 20/1991, de 7 de junio, de modificación de los aspectos fiscales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Régimen Económico Fiscal de Canarias, en su redacción dada por la disposición final tercera de la Ley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6/2018, de 3 de julio de Presupuestos Generales del Estado para 2018: “</w:t>
      </w:r>
      <w:r>
        <w:rPr>
          <w:i/>
          <w:w w:val="105"/>
          <w:sz w:val="20"/>
        </w:rPr>
        <w:t>C) No estarán sujetos al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Impuesto los servicios prestados en virtud de los encargos ejecutados por los entes, organismos y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entidades del sector público que ostenten, de conformidad con lo establecido en el artículo 32 de la Ley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de Contratos del Sector Público, la condición de medio propio personificado del poder adjudicador que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haya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ordenado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encargo,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términos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establecidos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en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referido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artículo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32.“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94"/>
        <w:ind w:left="972"/>
        <w:jc w:val="both"/>
      </w:pP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ello,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virtud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delegación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me</w:t>
      </w:r>
      <w:r>
        <w:rPr>
          <w:spacing w:val="-6"/>
          <w:w w:val="105"/>
        </w:rPr>
        <w:t> </w:t>
      </w:r>
      <w:r>
        <w:rPr>
          <w:w w:val="105"/>
        </w:rPr>
        <w:t>ha</w:t>
      </w:r>
      <w:r>
        <w:rPr>
          <w:spacing w:val="-7"/>
          <w:w w:val="105"/>
        </w:rPr>
        <w:t> </w:t>
      </w:r>
      <w:r>
        <w:rPr>
          <w:w w:val="105"/>
        </w:rPr>
        <w:t>sido</w:t>
      </w:r>
      <w:r>
        <w:rPr>
          <w:spacing w:val="-7"/>
          <w:w w:val="105"/>
        </w:rPr>
        <w:t> </w:t>
      </w:r>
      <w:r>
        <w:rPr>
          <w:w w:val="105"/>
        </w:rPr>
        <w:t>conferida,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Heading1"/>
        <w:ind w:left="3118"/>
      </w:pPr>
      <w:r>
        <w:rPr>
          <w:w w:val="105"/>
        </w:rPr>
        <w:t>RESUELVO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41"/>
        <w:ind w:left="972"/>
        <w:jc w:val="both"/>
      </w:pPr>
      <w:r>
        <w:rPr>
          <w:b/>
          <w:w w:val="105"/>
        </w:rPr>
        <w:t>PRIMERO.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5"/>
          <w:w w:val="105"/>
        </w:rPr>
        <w:t> </w:t>
      </w:r>
      <w:r>
        <w:rPr>
          <w:w w:val="105"/>
        </w:rPr>
        <w:t>Encargar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INSTITUTO</w:t>
      </w:r>
      <w:r>
        <w:rPr>
          <w:spacing w:val="5"/>
          <w:w w:val="105"/>
        </w:rPr>
        <w:t> </w:t>
      </w:r>
      <w:r>
        <w:rPr>
          <w:w w:val="105"/>
        </w:rPr>
        <w:t>CANARIO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DESARROLLO</w:t>
      </w:r>
      <w:r>
        <w:rPr>
          <w:spacing w:val="3"/>
          <w:w w:val="105"/>
        </w:rPr>
        <w:t> </w:t>
      </w:r>
      <w:r>
        <w:rPr>
          <w:w w:val="105"/>
        </w:rPr>
        <w:t>CULTURAL,</w:t>
      </w:r>
      <w:r>
        <w:rPr>
          <w:spacing w:val="5"/>
          <w:w w:val="105"/>
        </w:rPr>
        <w:t> </w:t>
      </w:r>
      <w:r>
        <w:rPr>
          <w:w w:val="105"/>
        </w:rPr>
        <w:t>S.A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importe</w:t>
      </w:r>
    </w:p>
    <w:p>
      <w:pPr>
        <w:pStyle w:val="BodyText"/>
        <w:spacing w:line="249" w:lineRule="auto" w:before="9"/>
        <w:ind w:left="972" w:right="973"/>
        <w:jc w:val="both"/>
      </w:pPr>
      <w:r>
        <w:rPr>
          <w:w w:val="105"/>
        </w:rPr>
        <w:t>de CUATROCIENTOS VEINTESIETE MIL (427.000,00) EUROS, la “Organización y gestión del acto</w:t>
      </w:r>
      <w:r>
        <w:rPr>
          <w:spacing w:val="1"/>
          <w:w w:val="105"/>
        </w:rPr>
        <w:t> </w:t>
      </w:r>
      <w:r>
        <w:rPr>
          <w:w w:val="105"/>
        </w:rPr>
        <w:t>institucional y los distintos</w:t>
      </w:r>
      <w:r>
        <w:rPr>
          <w:spacing w:val="1"/>
          <w:w w:val="105"/>
        </w:rPr>
        <w:t> </w:t>
      </w:r>
      <w:r>
        <w:rPr>
          <w:w w:val="105"/>
        </w:rPr>
        <w:t>actos y actividades a desarrollar en las islas, con motivo del Día de Canarias</w:t>
      </w:r>
      <w:r>
        <w:rPr>
          <w:spacing w:val="1"/>
          <w:w w:val="105"/>
        </w:rPr>
        <w:t> </w:t>
      </w:r>
      <w:r>
        <w:rPr>
          <w:w w:val="105"/>
        </w:rPr>
        <w:t>2023”,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detallan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Anexo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presente Resolución.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972" w:right="1029"/>
        <w:jc w:val="both"/>
      </w:pPr>
      <w:r>
        <w:rPr>
          <w:b/>
          <w:w w:val="105"/>
        </w:rPr>
        <w:t>SEGUNDO. - </w:t>
      </w:r>
      <w:r>
        <w:rPr>
          <w:w w:val="105"/>
        </w:rPr>
        <w:t>Autorizar el gasto con cargo a la aplicación presupuestaria 06.03.912D.229.17, Día 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Presupuestos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972" w:right="1036"/>
        <w:jc w:val="both"/>
      </w:pPr>
      <w:r>
        <w:rPr>
          <w:b/>
          <w:w w:val="105"/>
        </w:rPr>
        <w:t>TERCERO. - </w:t>
      </w:r>
      <w:r>
        <w:rPr>
          <w:w w:val="105"/>
        </w:rPr>
        <w:t>El plazo para la realización de las actividades encomendadas comenzará en la fecha de</w:t>
      </w:r>
      <w:r>
        <w:rPr>
          <w:spacing w:val="1"/>
          <w:w w:val="105"/>
        </w:rPr>
        <w:t> </w:t>
      </w:r>
      <w:r>
        <w:rPr>
          <w:w w:val="105"/>
        </w:rPr>
        <w:t>notificación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encargo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finalizará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31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julio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972" w:right="978"/>
        <w:jc w:val="both"/>
      </w:pPr>
      <w:r>
        <w:rPr>
          <w:b/>
          <w:w w:val="105"/>
        </w:rPr>
        <w:t>CUARTO. – </w:t>
      </w:r>
      <w:r>
        <w:rPr>
          <w:w w:val="105"/>
        </w:rPr>
        <w:t>El abono de las actuaciones comprendidas en el encargo se efectuará en un 80% de manera</w:t>
      </w:r>
      <w:r>
        <w:rPr>
          <w:spacing w:val="-50"/>
          <w:w w:val="105"/>
        </w:rPr>
        <w:t> </w:t>
      </w:r>
      <w:r>
        <w:rPr>
          <w:w w:val="105"/>
        </w:rPr>
        <w:t>anticipada.</w:t>
      </w:r>
    </w:p>
    <w:p>
      <w:pPr>
        <w:pStyle w:val="BodyText"/>
        <w:spacing w:before="9"/>
      </w:pPr>
    </w:p>
    <w:p>
      <w:pPr>
        <w:pStyle w:val="BodyText"/>
        <w:ind w:left="972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forma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pago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actuaciones</w:t>
      </w:r>
      <w:r>
        <w:rPr>
          <w:spacing w:val="-6"/>
          <w:w w:val="105"/>
        </w:rPr>
        <w:t> </w:t>
      </w:r>
      <w:r>
        <w:rPr>
          <w:w w:val="105"/>
        </w:rPr>
        <w:t>comprendidas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encargo</w:t>
      </w:r>
      <w:r>
        <w:rPr>
          <w:spacing w:val="-8"/>
          <w:w w:val="105"/>
        </w:rPr>
        <w:t> </w:t>
      </w:r>
      <w:r>
        <w:rPr>
          <w:w w:val="105"/>
        </w:rPr>
        <w:t>será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49" w:lineRule="auto" w:before="1" w:after="0"/>
        <w:ind w:left="972" w:right="972" w:firstLine="0"/>
        <w:jc w:val="both"/>
        <w:rPr>
          <w:sz w:val="20"/>
        </w:rPr>
      </w:pPr>
      <w:r>
        <w:rPr>
          <w:w w:val="105"/>
          <w:sz w:val="20"/>
        </w:rPr>
        <w:t>El ochenta por ciento del importe de la encomienda (341.600,00 euros), en concepto de abono a cuenta,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una vez presentada por INSTITUTO CANARIO DE DESARROLLO CULTURAL, S.A la memoria con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actividades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previstas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realizar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dicho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anticipo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previa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factura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correspondiente.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49" w:lineRule="auto" w:before="0" w:after="0"/>
        <w:ind w:left="972" w:right="985" w:firstLine="0"/>
        <w:jc w:val="both"/>
        <w:rPr>
          <w:sz w:val="20"/>
        </w:rPr>
      </w:pPr>
      <w:r>
        <w:rPr>
          <w:w w:val="105"/>
          <w:sz w:val="20"/>
        </w:rPr>
        <w:t>El veinte por ciento restante (85.400,00 euros), a la presentación de la factura de la ejecución total de la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encomienda.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4"/>
        <w:jc w:val="both"/>
      </w:pPr>
      <w:r>
        <w:rPr>
          <w:b/>
          <w:w w:val="105"/>
        </w:rPr>
        <w:t>QUINTO.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3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actuaciones</w:t>
      </w:r>
      <w:r>
        <w:rPr>
          <w:spacing w:val="-6"/>
          <w:w w:val="105"/>
        </w:rPr>
        <w:t> </w:t>
      </w:r>
      <w:r>
        <w:rPr>
          <w:w w:val="105"/>
        </w:rPr>
        <w:t>encargadas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ningún</w:t>
      </w:r>
      <w:r>
        <w:rPr>
          <w:spacing w:val="-8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implican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atribución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potestades,</w:t>
      </w:r>
      <w:r>
        <w:rPr>
          <w:spacing w:val="-8"/>
          <w:w w:val="105"/>
        </w:rPr>
        <w:t> </w:t>
      </w:r>
      <w:r>
        <w:rPr>
          <w:w w:val="105"/>
        </w:rPr>
        <w:t>funciones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50"/>
          <w:w w:val="105"/>
        </w:rPr>
        <w:t> </w:t>
      </w:r>
      <w:r>
        <w:rPr>
          <w:w w:val="105"/>
        </w:rPr>
        <w:t>facultades</w:t>
      </w:r>
      <w:r>
        <w:rPr>
          <w:spacing w:val="-2"/>
          <w:w w:val="105"/>
        </w:rPr>
        <w:t> </w:t>
      </w:r>
      <w:r>
        <w:rPr>
          <w:w w:val="105"/>
        </w:rPr>
        <w:t>sujetas a</w:t>
      </w:r>
      <w:r>
        <w:rPr>
          <w:spacing w:val="-3"/>
          <w:w w:val="105"/>
        </w:rPr>
        <w:t> </w:t>
      </w:r>
      <w:r>
        <w:rPr>
          <w:w w:val="105"/>
        </w:rPr>
        <w:t>Derecho</w:t>
      </w:r>
      <w:r>
        <w:rPr>
          <w:spacing w:val="-13"/>
          <w:w w:val="105"/>
        </w:rPr>
        <w:t> </w:t>
      </w:r>
      <w:r>
        <w:rPr>
          <w:w w:val="105"/>
        </w:rPr>
        <w:t>Administrativo</w:t>
      </w:r>
      <w:r>
        <w:rPr>
          <w:spacing w:val="-3"/>
          <w:w w:val="105"/>
        </w:rPr>
        <w:t> </w:t>
      </w:r>
      <w:r>
        <w:rPr>
          <w:w w:val="105"/>
        </w:rPr>
        <w:t>propias 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Administración.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5"/>
        <w:jc w:val="both"/>
      </w:pPr>
      <w:r>
        <w:rPr>
          <w:b/>
          <w:w w:val="105"/>
        </w:rPr>
        <w:t>SEXTO. - </w:t>
      </w:r>
      <w:r>
        <w:rPr>
          <w:w w:val="105"/>
        </w:rPr>
        <w:t>Las posibles modificaciones o desviaciones que se pudieran producir en el presupuesto de las</w:t>
      </w:r>
      <w:r>
        <w:rPr>
          <w:spacing w:val="-50"/>
          <w:w w:val="105"/>
        </w:rPr>
        <w:t> </w:t>
      </w:r>
      <w:r>
        <w:rPr>
          <w:w w:val="105"/>
        </w:rPr>
        <w:t>actividades consignadas en el Anexo de la presente Resolución, deberán ser puestas previamente en</w:t>
      </w:r>
      <w:r>
        <w:rPr>
          <w:spacing w:val="1"/>
          <w:w w:val="105"/>
        </w:rPr>
        <w:t> </w:t>
      </w:r>
      <w:r>
        <w:rPr>
          <w:w w:val="105"/>
        </w:rPr>
        <w:t>conocimiento de la Viceconsejería de la Presidencia para su autorización previa. Estas modificaciones se</w:t>
      </w:r>
      <w:r>
        <w:rPr>
          <w:spacing w:val="-50"/>
          <w:w w:val="105"/>
        </w:rPr>
        <w:t> </w:t>
      </w:r>
      <w:r>
        <w:rPr>
          <w:w w:val="105"/>
        </w:rPr>
        <w:t>materializarán en trasvases económicos entre actividades sin que, en ningún caso, el coste total se vea</w:t>
      </w:r>
      <w:r>
        <w:rPr>
          <w:spacing w:val="1"/>
          <w:w w:val="105"/>
        </w:rPr>
        <w:t> </w:t>
      </w:r>
      <w:r>
        <w:rPr>
          <w:w w:val="105"/>
        </w:rPr>
        <w:t>incrementado.</w:t>
      </w:r>
    </w:p>
    <w:p>
      <w:pPr>
        <w:spacing w:before="12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6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6080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6"/>
        <w:rPr>
          <w:rFonts w:ascii="Verdana"/>
          <w:sz w:val="21"/>
        </w:rPr>
      </w:pPr>
    </w:p>
    <w:p>
      <w:pPr>
        <w:pStyle w:val="BodyText"/>
        <w:spacing w:before="99"/>
        <w:ind w:left="972"/>
      </w:pPr>
      <w:r>
        <w:rPr>
          <w:b/>
          <w:w w:val="105"/>
        </w:rPr>
        <w:t>SÉPTIMO.</w:t>
      </w:r>
      <w:r>
        <w:rPr>
          <w:b/>
          <w:spacing w:val="23"/>
          <w:w w:val="105"/>
        </w:rPr>
        <w:t> </w:t>
      </w:r>
      <w:r>
        <w:rPr>
          <w:b/>
          <w:w w:val="105"/>
        </w:rPr>
        <w:t>–</w:t>
      </w:r>
      <w:r>
        <w:rPr>
          <w:b/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25"/>
          <w:w w:val="105"/>
        </w:rPr>
        <w:t> </w:t>
      </w:r>
      <w:r>
        <w:rPr>
          <w:w w:val="105"/>
        </w:rPr>
        <w:t>INSTITUTO</w:t>
      </w:r>
      <w:r>
        <w:rPr>
          <w:spacing w:val="25"/>
          <w:w w:val="105"/>
        </w:rPr>
        <w:t> </w:t>
      </w:r>
      <w:r>
        <w:rPr>
          <w:w w:val="105"/>
        </w:rPr>
        <w:t>CANARIO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DESARROLLO</w:t>
      </w:r>
      <w:r>
        <w:rPr>
          <w:spacing w:val="25"/>
          <w:w w:val="105"/>
        </w:rPr>
        <w:t> </w:t>
      </w:r>
      <w:r>
        <w:rPr>
          <w:w w:val="105"/>
        </w:rPr>
        <w:t>CULTURAL,</w:t>
      </w:r>
      <w:r>
        <w:rPr>
          <w:spacing w:val="23"/>
          <w:w w:val="105"/>
        </w:rPr>
        <w:t> </w:t>
      </w:r>
      <w:r>
        <w:rPr>
          <w:w w:val="105"/>
        </w:rPr>
        <w:t>S.A.,</w:t>
      </w:r>
      <w:r>
        <w:rPr>
          <w:spacing w:val="34"/>
          <w:w w:val="105"/>
        </w:rPr>
        <w:t> </w:t>
      </w:r>
      <w:r>
        <w:rPr>
          <w:w w:val="105"/>
        </w:rPr>
        <w:t>queda</w:t>
      </w:r>
      <w:r>
        <w:rPr>
          <w:spacing w:val="23"/>
          <w:w w:val="105"/>
        </w:rPr>
        <w:t> </w:t>
      </w:r>
      <w:r>
        <w:rPr>
          <w:w w:val="105"/>
        </w:rPr>
        <w:t>obligado</w:t>
      </w:r>
      <w:r>
        <w:rPr>
          <w:spacing w:val="24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49" w:lineRule="auto" w:before="9"/>
        <w:ind w:left="972" w:right="969"/>
        <w:jc w:val="both"/>
      </w:pPr>
      <w:r>
        <w:rPr>
          <w:w w:val="105"/>
        </w:rPr>
        <w:t>aportar los medios humanos, materiales y técnicos, así como la logística necesaria, para el desempeño de</w:t>
      </w:r>
      <w:r>
        <w:rPr>
          <w:spacing w:val="-50"/>
          <w:w w:val="105"/>
        </w:rPr>
        <w:t> </w:t>
      </w:r>
      <w:r>
        <w:rPr>
          <w:w w:val="105"/>
        </w:rPr>
        <w:t>las actividades y servicios que se le encarguen. A todos los efectos, ostentará la condición de empresario</w:t>
      </w:r>
      <w:r>
        <w:rPr>
          <w:spacing w:val="1"/>
          <w:w w:val="105"/>
        </w:rPr>
        <w:t> </w:t>
      </w:r>
      <w:r>
        <w:rPr>
          <w:w w:val="105"/>
        </w:rPr>
        <w:t>respecto del personal a su cargo, ejerciendo respecto de éste los poderes de dirección y disciplinario,</w:t>
      </w:r>
      <w:r>
        <w:rPr>
          <w:spacing w:val="1"/>
          <w:w w:val="105"/>
        </w:rPr>
        <w:t> </w:t>
      </w:r>
      <w:r>
        <w:rPr>
          <w:w w:val="105"/>
        </w:rPr>
        <w:t>quedando obligada a cumplir, bajo su exclusiva responsabilidad las disposiciones vigentes en materia</w:t>
      </w:r>
      <w:r>
        <w:rPr>
          <w:spacing w:val="1"/>
          <w:w w:val="105"/>
        </w:rPr>
        <w:t> </w:t>
      </w:r>
      <w:r>
        <w:rPr>
          <w:w w:val="105"/>
        </w:rPr>
        <w:t>laboral, de Seguridad Social e higiene en el trabajo. En ningún caso se producirá vinculación laboral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trabajadores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la Presidencia.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972" w:right="974"/>
        <w:jc w:val="both"/>
      </w:pPr>
      <w:r>
        <w:rPr>
          <w:w w:val="105"/>
        </w:rPr>
        <w:t>Asimismo, se tendrá en cuenta, lo preceptuado en el Acuerdo de Gobierno de 12 de septiembre de 2013,</w:t>
      </w:r>
      <w:r>
        <w:rPr>
          <w:spacing w:val="1"/>
          <w:w w:val="105"/>
        </w:rPr>
        <w:t> </w:t>
      </w:r>
      <w:r>
        <w:rPr>
          <w:w w:val="105"/>
        </w:rPr>
        <w:t>por el que se dictan instrucciones para la correcta ejecución de los servicios externos que se contraten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ámbito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sector</w:t>
      </w:r>
      <w:r>
        <w:rPr>
          <w:spacing w:val="-1"/>
          <w:w w:val="105"/>
        </w:rPr>
        <w:t> </w:t>
      </w:r>
      <w:r>
        <w:rPr>
          <w:w w:val="105"/>
        </w:rPr>
        <w:t>público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Comunidad</w:t>
      </w:r>
      <w:r>
        <w:rPr>
          <w:spacing w:val="-12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 Canarias.</w:t>
      </w:r>
    </w:p>
    <w:p>
      <w:pPr>
        <w:pStyle w:val="BodyText"/>
        <w:spacing w:before="9"/>
      </w:pPr>
    </w:p>
    <w:p>
      <w:pPr>
        <w:spacing w:line="249" w:lineRule="auto" w:before="0"/>
        <w:ind w:left="972" w:right="970" w:firstLine="0"/>
        <w:jc w:val="both"/>
        <w:rPr>
          <w:i/>
          <w:sz w:val="20"/>
        </w:rPr>
      </w:pPr>
      <w:r>
        <w:rPr>
          <w:b/>
          <w:w w:val="105"/>
          <w:sz w:val="20"/>
        </w:rPr>
        <w:t>OCTAVO.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-</w:t>
      </w:r>
      <w:r>
        <w:rPr>
          <w:w w:val="105"/>
          <w:sz w:val="20"/>
        </w:rPr>
        <w:t>Será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aplicación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dispuesto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58.2.a)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6/2021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28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diciembre,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Presupuestos Generales de la Comunidad Autónoma de Canarias para 2023, el cual establece que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excepcional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necesidad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urgente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inaplazable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contratación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entenderá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concurre</w:t>
      </w:r>
      <w:r>
        <w:rPr>
          <w:spacing w:val="-50"/>
          <w:w w:val="105"/>
          <w:sz w:val="20"/>
        </w:rPr>
        <w:t> </w:t>
      </w:r>
      <w:r>
        <w:rPr>
          <w:i/>
          <w:w w:val="105"/>
          <w:sz w:val="20"/>
        </w:rPr>
        <w:t>“a) Cuando la contratación tenga por objeto la realización de una obra o la prestación de un servicio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relacionado con la ejecución de un encargo a medio propio, conferido con arreglo a lo previsto en la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normativa vigente, o con una subvención o aportación de una Administración pública, siempre que el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importe del encargo o de la subvención o aportación financie, de manera específica, el coste íntegro del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trabajador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y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se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acredite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que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los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servicios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no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pueden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ser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ejecutados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con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el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personal</w:t>
      </w:r>
      <w:r>
        <w:rPr>
          <w:i/>
          <w:spacing w:val="-7"/>
          <w:w w:val="105"/>
          <w:sz w:val="20"/>
        </w:rPr>
        <w:t> </w:t>
      </w:r>
      <w:r>
        <w:rPr>
          <w:i/>
          <w:w w:val="105"/>
          <w:sz w:val="20"/>
        </w:rPr>
        <w:t>fijo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plantilla.”.</w:t>
      </w:r>
    </w:p>
    <w:p>
      <w:pPr>
        <w:pStyle w:val="BodyText"/>
        <w:spacing w:before="8"/>
        <w:rPr>
          <w:i/>
        </w:rPr>
      </w:pPr>
    </w:p>
    <w:p>
      <w:pPr>
        <w:pStyle w:val="BodyText"/>
        <w:spacing w:line="249" w:lineRule="auto"/>
        <w:ind w:left="972" w:right="968"/>
        <w:jc w:val="both"/>
      </w:pPr>
      <w:r>
        <w:rPr>
          <w:w w:val="105"/>
        </w:rPr>
        <w:t>Tal y como establece el apartado 3 del señalado artículo 58 de la Ley 6/2021 de 28 de diciembre, la</w:t>
      </w:r>
      <w:r>
        <w:rPr>
          <w:spacing w:val="1"/>
          <w:w w:val="105"/>
        </w:rPr>
        <w:t> </w:t>
      </w:r>
      <w:r>
        <w:rPr>
          <w:w w:val="105"/>
        </w:rPr>
        <w:t>contratación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personal,</w:t>
      </w:r>
      <w:r>
        <w:rPr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2023,</w:t>
      </w:r>
      <w:r>
        <w:rPr>
          <w:spacing w:val="1"/>
          <w:w w:val="105"/>
        </w:rPr>
        <w:t> </w:t>
      </w:r>
      <w:r>
        <w:rPr>
          <w:w w:val="105"/>
        </w:rPr>
        <w:t>requiere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informe</w:t>
      </w:r>
      <w:r>
        <w:rPr>
          <w:spacing w:val="1"/>
          <w:w w:val="105"/>
        </w:rPr>
        <w:t> </w:t>
      </w:r>
      <w:r>
        <w:rPr>
          <w:w w:val="105"/>
        </w:rPr>
        <w:t>favorable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Planificación y</w:t>
      </w:r>
      <w:r>
        <w:rPr>
          <w:spacing w:val="-2"/>
          <w:w w:val="105"/>
        </w:rPr>
        <w:t> </w:t>
      </w:r>
      <w:r>
        <w:rPr>
          <w:w w:val="105"/>
        </w:rPr>
        <w:t>Presupuesto.</w:t>
      </w:r>
    </w:p>
    <w:p>
      <w:pPr>
        <w:pStyle w:val="BodyText"/>
        <w:spacing w:before="9"/>
      </w:pPr>
    </w:p>
    <w:p>
      <w:pPr>
        <w:pStyle w:val="BodyText"/>
        <w:ind w:left="972"/>
      </w:pPr>
      <w:r>
        <w:rPr>
          <w:b/>
          <w:w w:val="105"/>
        </w:rPr>
        <w:t>NOVENO.-</w:t>
      </w:r>
      <w:r>
        <w:rPr>
          <w:b/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contratación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realice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INSTITUTO</w:t>
      </w:r>
      <w:r>
        <w:rPr>
          <w:spacing w:val="7"/>
          <w:w w:val="105"/>
        </w:rPr>
        <w:t> </w:t>
      </w:r>
      <w:r>
        <w:rPr>
          <w:w w:val="105"/>
        </w:rPr>
        <w:t>CANARIO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DESARROLLO</w:t>
      </w:r>
      <w:r>
        <w:rPr>
          <w:spacing w:val="7"/>
          <w:w w:val="105"/>
        </w:rPr>
        <w:t> </w:t>
      </w:r>
      <w:r>
        <w:rPr>
          <w:w w:val="105"/>
        </w:rPr>
        <w:t>CULTURAL,</w:t>
      </w:r>
    </w:p>
    <w:p>
      <w:pPr>
        <w:pStyle w:val="BodyText"/>
        <w:spacing w:line="249" w:lineRule="auto" w:before="9"/>
        <w:ind w:left="972" w:right="390"/>
      </w:pPr>
      <w:r>
        <w:rPr>
          <w:w w:val="105"/>
        </w:rPr>
        <w:t>S.A.</w:t>
      </w:r>
      <w:r>
        <w:rPr>
          <w:spacing w:val="43"/>
          <w:w w:val="105"/>
        </w:rPr>
        <w:t> </w:t>
      </w:r>
      <w:r>
        <w:rPr>
          <w:w w:val="105"/>
        </w:rPr>
        <w:t>con</w:t>
      </w:r>
      <w:r>
        <w:rPr>
          <w:spacing w:val="42"/>
          <w:w w:val="105"/>
        </w:rPr>
        <w:t> </w:t>
      </w:r>
      <w:r>
        <w:rPr>
          <w:w w:val="105"/>
        </w:rPr>
        <w:t>terceros,</w:t>
      </w:r>
      <w:r>
        <w:rPr>
          <w:spacing w:val="42"/>
          <w:w w:val="105"/>
        </w:rPr>
        <w:t> </w:t>
      </w:r>
      <w:r>
        <w:rPr>
          <w:w w:val="105"/>
        </w:rPr>
        <w:t>en</w:t>
      </w:r>
      <w:r>
        <w:rPr>
          <w:spacing w:val="42"/>
          <w:w w:val="105"/>
        </w:rPr>
        <w:t> </w:t>
      </w:r>
      <w:r>
        <w:rPr>
          <w:w w:val="105"/>
        </w:rPr>
        <w:t>el</w:t>
      </w:r>
      <w:r>
        <w:rPr>
          <w:spacing w:val="44"/>
          <w:w w:val="105"/>
        </w:rPr>
        <w:t> </w:t>
      </w:r>
      <w:r>
        <w:rPr>
          <w:w w:val="105"/>
        </w:rPr>
        <w:t>marco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ejecución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las</w:t>
      </w:r>
      <w:r>
        <w:rPr>
          <w:spacing w:val="43"/>
          <w:w w:val="105"/>
        </w:rPr>
        <w:t> </w:t>
      </w:r>
      <w:r>
        <w:rPr>
          <w:w w:val="105"/>
        </w:rPr>
        <w:t>actividades</w:t>
      </w:r>
      <w:r>
        <w:rPr>
          <w:spacing w:val="43"/>
          <w:w w:val="105"/>
        </w:rPr>
        <w:t> </w:t>
      </w:r>
      <w:r>
        <w:rPr>
          <w:w w:val="105"/>
        </w:rPr>
        <w:t>encomendadas,</w:t>
      </w:r>
      <w:r>
        <w:rPr>
          <w:spacing w:val="42"/>
          <w:w w:val="105"/>
        </w:rPr>
        <w:t> </w:t>
      </w:r>
      <w:r>
        <w:rPr>
          <w:w w:val="105"/>
        </w:rPr>
        <w:t>se</w:t>
      </w:r>
      <w:r>
        <w:rPr>
          <w:spacing w:val="42"/>
          <w:w w:val="105"/>
        </w:rPr>
        <w:t> </w:t>
      </w:r>
      <w:r>
        <w:rPr>
          <w:w w:val="105"/>
        </w:rPr>
        <w:t>someterá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lo</w:t>
      </w:r>
      <w:r>
        <w:rPr>
          <w:spacing w:val="-50"/>
          <w:w w:val="105"/>
        </w:rPr>
        <w:t> </w:t>
      </w:r>
      <w:r>
        <w:rPr>
          <w:w w:val="105"/>
        </w:rPr>
        <w:t>establecido</w:t>
      </w:r>
      <w:r>
        <w:rPr>
          <w:spacing w:val="-3"/>
          <w:w w:val="105"/>
        </w:rPr>
        <w:t> </w:t>
      </w:r>
      <w:r>
        <w:rPr>
          <w:w w:val="105"/>
        </w:rPr>
        <w:t>en el</w:t>
      </w:r>
      <w:r>
        <w:rPr>
          <w:spacing w:val="-2"/>
          <w:w w:val="105"/>
        </w:rPr>
        <w:t> </w:t>
      </w:r>
      <w:r>
        <w:rPr>
          <w:w w:val="105"/>
        </w:rPr>
        <w:t>artículo 32.7</w:t>
      </w:r>
      <w:r>
        <w:rPr>
          <w:spacing w:val="-2"/>
          <w:w w:val="105"/>
        </w:rPr>
        <w:t> </w:t>
      </w:r>
      <w:r>
        <w:rPr>
          <w:w w:val="105"/>
        </w:rPr>
        <w:t>b)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 LCSP.</w:t>
      </w:r>
    </w:p>
    <w:p>
      <w:pPr>
        <w:pStyle w:val="BodyText"/>
        <w:spacing w:before="9"/>
      </w:pPr>
    </w:p>
    <w:p>
      <w:pPr>
        <w:pStyle w:val="BodyText"/>
        <w:ind w:left="972"/>
        <w:jc w:val="both"/>
      </w:pPr>
      <w:r>
        <w:rPr>
          <w:w w:val="105"/>
        </w:rPr>
        <w:t>Cuando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contrate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terceros,</w:t>
      </w:r>
      <w:r>
        <w:rPr>
          <w:spacing w:val="-9"/>
          <w:w w:val="105"/>
        </w:rPr>
        <w:t> </w:t>
      </w:r>
      <w:r>
        <w:rPr>
          <w:w w:val="105"/>
        </w:rPr>
        <w:t>deberá</w:t>
      </w:r>
      <w:r>
        <w:rPr>
          <w:spacing w:val="-9"/>
          <w:w w:val="105"/>
        </w:rPr>
        <w:t> </w:t>
      </w:r>
      <w:r>
        <w:rPr>
          <w:w w:val="105"/>
        </w:rPr>
        <w:t>realizar,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caso,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siguientes</w:t>
      </w:r>
      <w:r>
        <w:rPr>
          <w:spacing w:val="-8"/>
          <w:w w:val="105"/>
        </w:rPr>
        <w:t> </w:t>
      </w:r>
      <w:r>
        <w:rPr>
          <w:w w:val="105"/>
        </w:rPr>
        <w:t>acciones: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597" w:val="left" w:leader="none"/>
        </w:tabs>
        <w:spacing w:line="249" w:lineRule="auto" w:before="1" w:after="0"/>
        <w:ind w:left="1596" w:right="971" w:hanging="312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realización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trabajos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previos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necesarios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convocatoria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concurso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público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(redacción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pliegos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técnico-administrativas,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anuncios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licitación,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etc.).</w:t>
      </w:r>
    </w:p>
    <w:p>
      <w:pPr>
        <w:pStyle w:val="ListParagraph"/>
        <w:numPr>
          <w:ilvl w:val="1"/>
          <w:numId w:val="4"/>
        </w:numPr>
        <w:tabs>
          <w:tab w:pos="1597" w:val="left" w:leader="none"/>
        </w:tabs>
        <w:spacing w:line="230" w:lineRule="exact" w:before="0" w:after="0"/>
        <w:ind w:left="1596" w:right="0" w:hanging="313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convocatoria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concursos,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licitación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adjudicación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trabajos.</w:t>
      </w:r>
    </w:p>
    <w:p>
      <w:pPr>
        <w:pStyle w:val="ListParagraph"/>
        <w:numPr>
          <w:ilvl w:val="1"/>
          <w:numId w:val="4"/>
        </w:numPr>
        <w:tabs>
          <w:tab w:pos="1597" w:val="left" w:leader="none"/>
        </w:tabs>
        <w:spacing w:line="249" w:lineRule="auto" w:before="9" w:after="0"/>
        <w:ind w:left="1596" w:right="977" w:hanging="312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seguimiento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trabajos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contratados,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fundamentalmente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cumplimiento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pago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honorarios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técnicos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empresas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contratados.</w:t>
      </w:r>
    </w:p>
    <w:p>
      <w:pPr>
        <w:pStyle w:val="ListParagraph"/>
        <w:numPr>
          <w:ilvl w:val="1"/>
          <w:numId w:val="4"/>
        </w:numPr>
        <w:tabs>
          <w:tab w:pos="1597" w:val="left" w:leader="none"/>
        </w:tabs>
        <w:spacing w:line="249" w:lineRule="auto" w:before="0" w:after="0"/>
        <w:ind w:left="1596" w:right="973" w:hanging="312"/>
        <w:jc w:val="left"/>
        <w:rPr>
          <w:sz w:val="20"/>
        </w:rPr>
      </w:pPr>
      <w:r>
        <w:rPr>
          <w:w w:val="105"/>
          <w:sz w:val="20"/>
        </w:rPr>
        <w:t>Las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gestiones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actuaciones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necesarias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correcta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ejecución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trabajos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encomendados,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siendo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responsabilidad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garantizar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correcta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realización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encargo.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72"/>
      </w:pPr>
      <w:r>
        <w:rPr>
          <w:b/>
          <w:w w:val="105"/>
        </w:rPr>
        <w:t>DÉCIMO.-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precio a</w:t>
      </w:r>
      <w:r>
        <w:rPr>
          <w:spacing w:val="1"/>
          <w:w w:val="105"/>
        </w:rPr>
        <w:t> </w:t>
      </w:r>
      <w:r>
        <w:rPr>
          <w:w w:val="105"/>
        </w:rPr>
        <w:t>facturar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INSTITUTO 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 CULTURAL,</w:t>
      </w:r>
      <w:r>
        <w:rPr>
          <w:spacing w:val="1"/>
          <w:w w:val="105"/>
        </w:rPr>
        <w:t> </w:t>
      </w:r>
      <w:r>
        <w:rPr>
          <w:w w:val="105"/>
        </w:rPr>
        <w:t>S.A.</w:t>
      </w:r>
    </w:p>
    <w:p>
      <w:pPr>
        <w:pStyle w:val="BodyText"/>
        <w:spacing w:line="249" w:lineRule="auto" w:before="9"/>
        <w:ind w:left="972" w:right="969"/>
        <w:jc w:val="both"/>
      </w:pPr>
      <w:r>
        <w:rPr>
          <w:w w:val="105"/>
        </w:rPr>
        <w:t>representará los costes reales de las contrataciones externas a realizar por el medio propio, según el</w:t>
      </w:r>
      <w:r>
        <w:rPr>
          <w:spacing w:val="1"/>
          <w:w w:val="105"/>
        </w:rPr>
        <w:t> </w:t>
      </w:r>
      <w:r>
        <w:rPr>
          <w:w w:val="105"/>
        </w:rPr>
        <w:t>desglose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actividades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aparece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anexo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acompaña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Resolución.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costes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a contratar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tienen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ajustar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precios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mercado.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390"/>
      </w:pPr>
      <w:r>
        <w:rPr>
          <w:w w:val="105"/>
        </w:rPr>
        <w:t>El</w:t>
      </w:r>
      <w:r>
        <w:rPr>
          <w:spacing w:val="45"/>
          <w:w w:val="105"/>
        </w:rPr>
        <w:t> </w:t>
      </w:r>
      <w:r>
        <w:rPr>
          <w:w w:val="105"/>
        </w:rPr>
        <w:t>INSTITUTO</w:t>
      </w:r>
      <w:r>
        <w:rPr>
          <w:spacing w:val="46"/>
          <w:w w:val="105"/>
        </w:rPr>
        <w:t> </w:t>
      </w:r>
      <w:r>
        <w:rPr>
          <w:w w:val="105"/>
        </w:rPr>
        <w:t>CANARIO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DESARROLLO</w:t>
      </w:r>
      <w:r>
        <w:rPr>
          <w:spacing w:val="46"/>
          <w:w w:val="105"/>
        </w:rPr>
        <w:t> </w:t>
      </w:r>
      <w:r>
        <w:rPr>
          <w:w w:val="105"/>
        </w:rPr>
        <w:t>CULTURAL,</w:t>
      </w:r>
      <w:r>
        <w:rPr>
          <w:spacing w:val="45"/>
          <w:w w:val="105"/>
        </w:rPr>
        <w:t> </w:t>
      </w:r>
      <w:r>
        <w:rPr>
          <w:w w:val="105"/>
        </w:rPr>
        <w:t>S.A.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45"/>
          <w:w w:val="105"/>
        </w:rPr>
        <w:t> </w:t>
      </w:r>
      <w:r>
        <w:rPr>
          <w:w w:val="105"/>
        </w:rPr>
        <w:t>aplicará</w:t>
      </w:r>
      <w:r>
        <w:rPr>
          <w:spacing w:val="45"/>
          <w:w w:val="105"/>
        </w:rPr>
        <w:t> </w:t>
      </w:r>
      <w:r>
        <w:rPr>
          <w:w w:val="105"/>
        </w:rPr>
        <w:t>ni</w:t>
      </w:r>
      <w:r>
        <w:rPr>
          <w:spacing w:val="46"/>
          <w:w w:val="105"/>
        </w:rPr>
        <w:t> </w:t>
      </w:r>
      <w:r>
        <w:rPr>
          <w:w w:val="105"/>
        </w:rPr>
        <w:t>directa</w:t>
      </w:r>
      <w:r>
        <w:rPr>
          <w:spacing w:val="45"/>
          <w:w w:val="105"/>
        </w:rPr>
        <w:t> </w:t>
      </w:r>
      <w:r>
        <w:rPr>
          <w:w w:val="105"/>
        </w:rPr>
        <w:t>e</w:t>
      </w:r>
      <w:r>
        <w:rPr>
          <w:spacing w:val="-50"/>
          <w:w w:val="105"/>
        </w:rPr>
        <w:t> </w:t>
      </w:r>
      <w:r>
        <w:rPr>
          <w:w w:val="105"/>
        </w:rPr>
        <w:t>indirectamente costes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gestión.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7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5568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pStyle w:val="BodyText"/>
        <w:spacing w:line="249" w:lineRule="auto" w:before="98"/>
        <w:ind w:left="972" w:right="972"/>
        <w:jc w:val="both"/>
      </w:pPr>
      <w:r>
        <w:rPr>
          <w:b/>
          <w:w w:val="105"/>
        </w:rPr>
        <w:t>DECIMOPRIMERO.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control</w:t>
      </w:r>
      <w:r>
        <w:rPr>
          <w:spacing w:val="-6"/>
          <w:w w:val="105"/>
        </w:rPr>
        <w:t> </w:t>
      </w:r>
      <w:r>
        <w:rPr>
          <w:w w:val="105"/>
        </w:rPr>
        <w:t>financiero</w:t>
      </w:r>
      <w:r>
        <w:rPr>
          <w:spacing w:val="-5"/>
          <w:w w:val="105"/>
        </w:rPr>
        <w:t> </w:t>
      </w:r>
      <w:r>
        <w:rPr>
          <w:w w:val="105"/>
        </w:rPr>
        <w:t>y,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caso,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comprobación</w:t>
      </w:r>
      <w:r>
        <w:rPr>
          <w:spacing w:val="-4"/>
          <w:w w:val="105"/>
        </w:rPr>
        <w:t> </w:t>
      </w:r>
      <w:r>
        <w:rPr>
          <w:w w:val="105"/>
        </w:rPr>
        <w:t>material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1"/>
          <w:w w:val="105"/>
        </w:rPr>
        <w:t> </w:t>
      </w:r>
      <w:r>
        <w:rPr>
          <w:w w:val="105"/>
        </w:rPr>
        <w:t>gasto por la Intervención, así como el procedimiento de reintegro, se estará a lo dispuesto en el artículo</w:t>
      </w:r>
      <w:r>
        <w:rPr>
          <w:spacing w:val="1"/>
          <w:w w:val="105"/>
        </w:rPr>
        <w:t> </w:t>
      </w:r>
      <w:r>
        <w:rPr>
          <w:w w:val="105"/>
        </w:rPr>
        <w:t>32, apartados 9 y 10, de la Ley 4/2012, de 25 de junio, de Medidas Administrativas y Fiscales y el</w:t>
      </w:r>
      <w:r>
        <w:rPr>
          <w:spacing w:val="1"/>
          <w:w w:val="105"/>
        </w:rPr>
        <w:t> </w:t>
      </w:r>
      <w:r>
        <w:rPr>
          <w:w w:val="105"/>
        </w:rPr>
        <w:t>Decreto 76/2015, de 7 de mayo, por el que se aprueba el Reglamento de Organización y Funcionamiento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Intervención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Comunidad</w:t>
      </w:r>
      <w:r>
        <w:rPr>
          <w:spacing w:val="-12"/>
          <w:w w:val="105"/>
        </w:rPr>
        <w:t> </w:t>
      </w:r>
      <w:r>
        <w:rPr>
          <w:w w:val="105"/>
        </w:rPr>
        <w:t>Autónoma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8"/>
        <w:jc w:val="both"/>
      </w:pPr>
      <w:r>
        <w:rPr>
          <w:b/>
          <w:w w:val="105"/>
        </w:rPr>
        <w:t>DECIMOSEGUNDO.-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parte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Presidencia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Gobierno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designa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responsable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encargo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0"/>
          <w:w w:val="105"/>
        </w:rPr>
        <w:t> </w:t>
      </w:r>
      <w:r>
        <w:rPr/>
        <w:t>doña</w:t>
      </w:r>
      <w:r>
        <w:rPr>
          <w:spacing w:val="8"/>
        </w:rPr>
        <w:t> </w:t>
      </w:r>
      <w:r>
        <w:rPr/>
        <w:t>Belén</w:t>
      </w:r>
      <w:r>
        <w:rPr>
          <w:spacing w:val="11"/>
        </w:rPr>
        <w:t> </w:t>
      </w:r>
      <w:r>
        <w:rPr/>
        <w:t>Cabrera</w:t>
      </w:r>
      <w:r>
        <w:rPr>
          <w:spacing w:val="-3"/>
        </w:rPr>
        <w:t> </w:t>
      </w:r>
      <w:r>
        <w:rPr/>
        <w:t>Aguirre,</w:t>
      </w:r>
      <w:r>
        <w:rPr>
          <w:spacing w:val="9"/>
        </w:rPr>
        <w:t> </w:t>
      </w:r>
      <w:r>
        <w:rPr/>
        <w:t>Jefa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Oficina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Relaciones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medios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comunicación.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8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CULTURAL,</w:t>
      </w:r>
      <w:r>
        <w:rPr>
          <w:spacing w:val="1"/>
          <w:w w:val="105"/>
        </w:rPr>
        <w:t> </w:t>
      </w:r>
      <w:r>
        <w:rPr>
          <w:w w:val="105"/>
        </w:rPr>
        <w:t>S.A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designa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interlocutor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D.</w:t>
      </w:r>
      <w:r>
        <w:rPr>
          <w:spacing w:val="-10"/>
          <w:w w:val="105"/>
        </w:rPr>
        <w:t> </w:t>
      </w:r>
      <w:r>
        <w:rPr>
          <w:w w:val="105"/>
        </w:rPr>
        <w:t>Rubén</w:t>
      </w:r>
      <w:r>
        <w:rPr>
          <w:spacing w:val="-9"/>
          <w:w w:val="105"/>
        </w:rPr>
        <w:t> </w:t>
      </w:r>
      <w:r>
        <w:rPr>
          <w:w w:val="105"/>
        </w:rPr>
        <w:t>Pérez</w:t>
      </w:r>
      <w:r>
        <w:rPr>
          <w:spacing w:val="-9"/>
          <w:w w:val="105"/>
        </w:rPr>
        <w:t> </w:t>
      </w:r>
      <w:r>
        <w:rPr>
          <w:w w:val="105"/>
        </w:rPr>
        <w:t>Castellano</w:t>
      </w:r>
      <w:r>
        <w:rPr>
          <w:spacing w:val="-8"/>
          <w:w w:val="105"/>
        </w:rPr>
        <w:t> </w:t>
      </w:r>
      <w:r>
        <w:rPr>
          <w:w w:val="105"/>
        </w:rPr>
        <w:t>Consejero</w:t>
      </w:r>
      <w:r>
        <w:rPr>
          <w:spacing w:val="-9"/>
          <w:w w:val="105"/>
        </w:rPr>
        <w:t> </w:t>
      </w:r>
      <w:r>
        <w:rPr>
          <w:w w:val="105"/>
        </w:rPr>
        <w:t>Delegado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Instituto</w:t>
      </w:r>
      <w:r>
        <w:rPr>
          <w:spacing w:val="-9"/>
          <w:w w:val="105"/>
        </w:rPr>
        <w:t> </w:t>
      </w:r>
      <w:r>
        <w:rPr>
          <w:w w:val="105"/>
        </w:rPr>
        <w:t>Canario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Desarrollo</w:t>
      </w:r>
      <w:r>
        <w:rPr>
          <w:spacing w:val="-9"/>
          <w:w w:val="105"/>
        </w:rPr>
        <w:t> </w:t>
      </w:r>
      <w:r>
        <w:rPr>
          <w:w w:val="105"/>
        </w:rPr>
        <w:t>Cultural</w:t>
      </w:r>
      <w:r>
        <w:rPr>
          <w:spacing w:val="-50"/>
          <w:w w:val="105"/>
        </w:rPr>
        <w:t> </w:t>
      </w:r>
      <w:r>
        <w:rPr>
          <w:w w:val="105"/>
        </w:rPr>
        <w:t>S.A.</w:t>
      </w:r>
    </w:p>
    <w:p>
      <w:pPr>
        <w:pStyle w:val="BodyText"/>
        <w:spacing w:before="9"/>
      </w:pPr>
    </w:p>
    <w:p>
      <w:pPr>
        <w:spacing w:before="0"/>
        <w:ind w:left="972" w:right="0" w:firstLine="0"/>
        <w:jc w:val="both"/>
        <w:rPr>
          <w:sz w:val="20"/>
        </w:rPr>
      </w:pPr>
      <w:r>
        <w:rPr>
          <w:b/>
          <w:w w:val="105"/>
          <w:sz w:val="20"/>
        </w:rPr>
        <w:t>DECIMOTERCERO- </w:t>
      </w:r>
      <w:r>
        <w:rPr>
          <w:b/>
          <w:spacing w:val="2"/>
          <w:w w:val="105"/>
          <w:sz w:val="20"/>
        </w:rPr>
        <w:t> </w:t>
      </w:r>
      <w:r>
        <w:rPr>
          <w:w w:val="105"/>
          <w:sz w:val="20"/>
        </w:rPr>
        <w:t>El 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INSTITUTO 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CANARIO 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DE 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DESARROLLO 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CULTURAL, 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S.A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se</w:t>
      </w:r>
    </w:p>
    <w:p>
      <w:pPr>
        <w:pStyle w:val="BodyText"/>
        <w:spacing w:line="249" w:lineRule="auto" w:before="9"/>
        <w:ind w:left="972" w:right="970"/>
        <w:jc w:val="both"/>
      </w:pPr>
      <w:r>
        <w:rPr>
          <w:w w:val="105"/>
        </w:rPr>
        <w:t>compromete al cumplimiento de todas las obligaciones derivadas de la Ley Orgánica 3/2018, de 5 de</w:t>
      </w:r>
      <w:r>
        <w:rPr>
          <w:spacing w:val="1"/>
          <w:w w:val="105"/>
        </w:rPr>
        <w:t> </w:t>
      </w:r>
      <w:r>
        <w:rPr>
          <w:w w:val="105"/>
        </w:rPr>
        <w:t>diciembre, de protección de datos de carácter personal y garantía de los derechos digitales, teniendo la</w:t>
      </w:r>
      <w:r>
        <w:rPr>
          <w:spacing w:val="1"/>
          <w:w w:val="105"/>
        </w:rPr>
        <w:t> </w:t>
      </w:r>
      <w:r>
        <w:rPr>
          <w:w w:val="105"/>
        </w:rPr>
        <w:t>consideración de encargado del tratamiento en relación con los datos personales contenidos en los</w:t>
      </w:r>
      <w:r>
        <w:rPr>
          <w:spacing w:val="1"/>
          <w:w w:val="105"/>
        </w:rPr>
        <w:t> </w:t>
      </w:r>
      <w:r>
        <w:rPr>
          <w:w w:val="105"/>
        </w:rPr>
        <w:t>expedientes</w:t>
      </w:r>
      <w:r>
        <w:rPr>
          <w:spacing w:val="-4"/>
          <w:w w:val="105"/>
        </w:rPr>
        <w:t> </w:t>
      </w:r>
      <w:r>
        <w:rPr>
          <w:w w:val="105"/>
        </w:rPr>
        <w:t>cuya</w:t>
      </w:r>
      <w:r>
        <w:rPr>
          <w:spacing w:val="-4"/>
          <w:w w:val="105"/>
        </w:rPr>
        <w:t> </w:t>
      </w:r>
      <w:r>
        <w:rPr>
          <w:w w:val="105"/>
        </w:rPr>
        <w:t>tramitación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objeto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encargo,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33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mencionada</w:t>
      </w:r>
      <w:r>
        <w:rPr>
          <w:spacing w:val="-4"/>
          <w:w w:val="105"/>
        </w:rPr>
        <w:t> </w:t>
      </w:r>
      <w:r>
        <w:rPr>
          <w:w w:val="105"/>
        </w:rPr>
        <w:t>Ley,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w w:val="105"/>
        </w:rPr>
        <w:t>consonancia con el contenido fijado en el artículo 28 del Reglamento (UE) 2016/679 del Parlamento</w:t>
      </w:r>
      <w:r>
        <w:rPr>
          <w:spacing w:val="1"/>
          <w:w w:val="105"/>
        </w:rPr>
        <w:t> </w:t>
      </w:r>
      <w:r>
        <w:rPr>
          <w:w w:val="105"/>
        </w:rPr>
        <w:t>Europeo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Consejo,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27</w:t>
      </w:r>
      <w:r>
        <w:rPr>
          <w:spacing w:val="-2"/>
          <w:w w:val="105"/>
        </w:rPr>
        <w:t> </w:t>
      </w:r>
      <w:r>
        <w:rPr>
          <w:w w:val="105"/>
        </w:rPr>
        <w:t>de abril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2016.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972" w:right="967"/>
        <w:jc w:val="both"/>
      </w:pPr>
      <w:r>
        <w:rPr>
          <w:b/>
          <w:w w:val="105"/>
        </w:rPr>
        <w:t>DECIMOCUARTO.- </w:t>
      </w:r>
      <w:r>
        <w:rPr>
          <w:w w:val="105"/>
        </w:rPr>
        <w:t>Cualquier duda que pudiese surgir en la interpretación y aplicación de la presente</w:t>
      </w:r>
      <w:r>
        <w:rPr>
          <w:spacing w:val="-50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resuelta,</w:t>
      </w:r>
      <w:r>
        <w:rPr>
          <w:spacing w:val="1"/>
          <w:w w:val="105"/>
        </w:rPr>
        <w:t> </w:t>
      </w:r>
      <w:r>
        <w:rPr>
          <w:w w:val="105"/>
        </w:rPr>
        <w:t>previa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Presidencia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representantes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CULTURAL,</w:t>
      </w:r>
      <w:r>
        <w:rPr>
          <w:spacing w:val="1"/>
          <w:w w:val="105"/>
        </w:rPr>
        <w:t> </w:t>
      </w:r>
      <w:r>
        <w:rPr>
          <w:w w:val="105"/>
        </w:rPr>
        <w:t>S.A.,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Viceconsejería</w:t>
      </w:r>
      <w:r>
        <w:rPr>
          <w:spacing w:val="-2"/>
          <w:w w:val="105"/>
        </w:rPr>
        <w:t> </w:t>
      </w:r>
      <w:r>
        <w:rPr>
          <w:w w:val="105"/>
        </w:rPr>
        <w:t>de la</w:t>
      </w:r>
      <w:r>
        <w:rPr>
          <w:spacing w:val="-2"/>
          <w:w w:val="105"/>
        </w:rPr>
        <w:t> </w:t>
      </w:r>
      <w:r>
        <w:rPr>
          <w:w w:val="105"/>
        </w:rPr>
        <w:t>Presidencia.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972" w:right="969"/>
        <w:jc w:val="both"/>
      </w:pPr>
      <w:r>
        <w:rPr>
          <w:b/>
          <w:w w:val="105"/>
        </w:rPr>
        <w:t>DECIMOQUINTO.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relaciones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Presidencia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Gobierno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44"/>
          <w:w w:val="105"/>
        </w:rPr>
        <w:t> </w:t>
      </w:r>
      <w:r>
        <w:rPr>
          <w:w w:val="105"/>
        </w:rPr>
        <w:t>INSTITUTO</w:t>
      </w:r>
      <w:r>
        <w:rPr>
          <w:spacing w:val="-6"/>
          <w:w w:val="105"/>
        </w:rPr>
        <w:t> </w:t>
      </w:r>
      <w:r>
        <w:rPr>
          <w:w w:val="105"/>
        </w:rPr>
        <w:t>CANARIO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DESARROLLO CULTURAL, S.A., en su calidad de medio propio y servicio técnico, tienen naturaleza</w:t>
      </w:r>
      <w:r>
        <w:rPr>
          <w:spacing w:val="1"/>
          <w:w w:val="105"/>
        </w:rPr>
        <w:t> </w:t>
      </w:r>
      <w:r>
        <w:rPr>
          <w:w w:val="105"/>
        </w:rPr>
        <w:t>administrativa, no contractual y meramente instrumental, por lo que, a todos los efectos, tienen carácter</w:t>
      </w:r>
      <w:r>
        <w:rPr>
          <w:spacing w:val="1"/>
          <w:w w:val="105"/>
        </w:rPr>
        <w:t> </w:t>
      </w:r>
      <w:r>
        <w:rPr>
          <w:w w:val="105"/>
        </w:rPr>
        <w:t>interno,</w:t>
      </w:r>
      <w:r>
        <w:rPr>
          <w:spacing w:val="-1"/>
          <w:w w:val="105"/>
        </w:rPr>
        <w:t> </w:t>
      </w:r>
      <w:r>
        <w:rPr>
          <w:w w:val="105"/>
        </w:rPr>
        <w:t>dependiente,</w:t>
      </w:r>
      <w:r>
        <w:rPr>
          <w:spacing w:val="-2"/>
          <w:w w:val="105"/>
        </w:rPr>
        <w:t> </w:t>
      </w:r>
      <w:r>
        <w:rPr>
          <w:w w:val="105"/>
        </w:rPr>
        <w:t>subordinado y</w:t>
      </w:r>
      <w:r>
        <w:rPr>
          <w:spacing w:val="-2"/>
          <w:w w:val="105"/>
        </w:rPr>
        <w:t> </w:t>
      </w:r>
      <w:r>
        <w:rPr>
          <w:w w:val="105"/>
        </w:rPr>
        <w:t>organizativo.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972" w:right="980"/>
        <w:jc w:val="both"/>
      </w:pPr>
      <w:r>
        <w:rPr>
          <w:b/>
          <w:w w:val="105"/>
        </w:rPr>
        <w:t>DECIMOSEXTO - </w:t>
      </w:r>
      <w:r>
        <w:rPr>
          <w:w w:val="105"/>
        </w:rPr>
        <w:t>Dar cumplimiento a lo establecido en el artículo 29.3 de la Ley 12/2014, de 26 de</w:t>
      </w:r>
      <w:r>
        <w:rPr>
          <w:spacing w:val="1"/>
          <w:w w:val="105"/>
        </w:rPr>
        <w:t> </w:t>
      </w:r>
      <w:r>
        <w:rPr>
          <w:w w:val="105"/>
        </w:rPr>
        <w:t>diciembre,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transparencia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acceso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información pública.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972" w:right="973"/>
        <w:jc w:val="both"/>
      </w:pPr>
      <w:r>
        <w:rPr>
          <w:b/>
          <w:w w:val="105"/>
        </w:rPr>
        <w:t>DECIMOSÉPTIMO - </w:t>
      </w:r>
      <w:r>
        <w:rPr>
          <w:w w:val="105"/>
        </w:rPr>
        <w:t>Notificar la presente resolución al INSTITUTO CANARIO DE DESARROLLO</w:t>
      </w:r>
      <w:r>
        <w:rPr>
          <w:spacing w:val="-50"/>
          <w:w w:val="105"/>
        </w:rPr>
        <w:t> </w:t>
      </w:r>
      <w:r>
        <w:rPr>
          <w:w w:val="105"/>
        </w:rPr>
        <w:t>CULTURAL,</w:t>
      </w:r>
      <w:r>
        <w:rPr>
          <w:spacing w:val="-5"/>
          <w:w w:val="105"/>
        </w:rPr>
        <w:t> </w:t>
      </w:r>
      <w:r>
        <w:rPr>
          <w:w w:val="105"/>
        </w:rPr>
        <w:t>S.A.,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implica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orden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iniciar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encargo,</w:t>
      </w:r>
      <w:r>
        <w:rPr>
          <w:spacing w:val="-6"/>
          <w:w w:val="105"/>
        </w:rPr>
        <w:t> </w:t>
      </w:r>
      <w:r>
        <w:rPr>
          <w:w w:val="105"/>
        </w:rPr>
        <w:t>viniendo</w:t>
      </w:r>
      <w:r>
        <w:rPr>
          <w:spacing w:val="-4"/>
          <w:w w:val="105"/>
        </w:rPr>
        <w:t> </w:t>
      </w:r>
      <w:r>
        <w:rPr>
          <w:w w:val="105"/>
        </w:rPr>
        <w:t>obligada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ejecución.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72"/>
        <w:jc w:val="both"/>
      </w:pPr>
      <w:r>
        <w:rPr>
          <w:b/>
          <w:spacing w:val="-1"/>
          <w:w w:val="105"/>
        </w:rPr>
        <w:t>DECIMOCTAVO.</w:t>
      </w:r>
      <w:r>
        <w:rPr>
          <w:b/>
          <w:spacing w:val="-11"/>
          <w:w w:val="105"/>
        </w:rPr>
        <w:t> </w:t>
      </w:r>
      <w:r>
        <w:rPr>
          <w:b/>
          <w:spacing w:val="-1"/>
          <w:w w:val="105"/>
        </w:rPr>
        <w:t>-</w:t>
      </w:r>
      <w:r>
        <w:rPr>
          <w:b/>
          <w:spacing w:val="-12"/>
          <w:w w:val="105"/>
        </w:rPr>
        <w:t> </w:t>
      </w:r>
      <w:r>
        <w:rPr>
          <w:spacing w:val="-1"/>
          <w:w w:val="105"/>
        </w:rPr>
        <w:t>Publicar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2"/>
          <w:w w:val="105"/>
        </w:rPr>
        <w:t> </w:t>
      </w:r>
      <w:r>
        <w:rPr>
          <w:w w:val="105"/>
        </w:rPr>
        <w:t>Resolución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Plataforma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Contratación.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0"/>
        <w:ind w:left="972" w:right="969"/>
        <w:jc w:val="both"/>
      </w:pPr>
      <w:r>
        <w:rPr>
          <w:w w:val="105"/>
        </w:rPr>
        <w:t>Contra la formalización de este encargo, cabe interponer con carácter potestativo, el Recurso especial en</w:t>
      </w:r>
      <w:r>
        <w:rPr>
          <w:spacing w:val="1"/>
          <w:w w:val="105"/>
        </w:rPr>
        <w:t> </w:t>
      </w:r>
      <w:r>
        <w:rPr>
          <w:w w:val="105"/>
        </w:rPr>
        <w:t>materia de contratación, regulado en el articulo 44 de la ley 9/2017, ante el Tribunal Administrativo de</w:t>
      </w:r>
      <w:r>
        <w:rPr>
          <w:spacing w:val="1"/>
          <w:w w:val="105"/>
        </w:rPr>
        <w:t> </w:t>
      </w:r>
      <w:r>
        <w:rPr>
          <w:w w:val="105"/>
        </w:rPr>
        <w:t>Contratos Públicos de la Comunidad Autónoma de Canarias en el plazo de quince días hábiles a contar</w:t>
      </w:r>
      <w:r>
        <w:rPr>
          <w:spacing w:val="1"/>
          <w:w w:val="105"/>
        </w:rPr>
        <w:t> </w:t>
      </w:r>
      <w:r>
        <w:rPr>
          <w:w w:val="105"/>
        </w:rPr>
        <w:t>desde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día</w:t>
      </w:r>
      <w:r>
        <w:rPr>
          <w:spacing w:val="13"/>
          <w:w w:val="105"/>
        </w:rPr>
        <w:t> </w:t>
      </w:r>
      <w:r>
        <w:rPr>
          <w:w w:val="105"/>
        </w:rPr>
        <w:t>siguiente</w:t>
      </w:r>
      <w:r>
        <w:rPr>
          <w:spacing w:val="12"/>
          <w:w w:val="105"/>
        </w:rPr>
        <w:t> </w:t>
      </w:r>
      <w:r>
        <w:rPr>
          <w:w w:val="105"/>
        </w:rPr>
        <w:t>al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14"/>
          <w:w w:val="105"/>
        </w:rPr>
        <w:t> </w:t>
      </w:r>
      <w:r>
        <w:rPr>
          <w:w w:val="105"/>
        </w:rPr>
        <w:t>publicación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Plataforma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Contratación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Sector</w:t>
      </w:r>
      <w:r>
        <w:rPr>
          <w:spacing w:val="13"/>
          <w:w w:val="105"/>
        </w:rPr>
        <w:t> </w:t>
      </w:r>
      <w:r>
        <w:rPr>
          <w:w w:val="105"/>
        </w:rPr>
        <w:t>Público,</w:t>
      </w:r>
      <w:r>
        <w:rPr>
          <w:spacing w:val="16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bien</w:t>
      </w:r>
    </w:p>
    <w:p>
      <w:pPr>
        <w:pStyle w:val="BodyText"/>
        <w:rPr>
          <w:sz w:val="22"/>
        </w:rPr>
      </w:pPr>
    </w:p>
    <w:p>
      <w:pPr>
        <w:spacing w:before="166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8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5056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pStyle w:val="BodyText"/>
        <w:spacing w:line="249" w:lineRule="auto" w:before="98"/>
        <w:ind w:left="972" w:right="978"/>
        <w:jc w:val="both"/>
      </w:pPr>
      <w:r>
        <w:rPr>
          <w:w w:val="105"/>
        </w:rPr>
        <w:t>directamente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Recurso</w:t>
      </w:r>
      <w:r>
        <w:rPr>
          <w:spacing w:val="1"/>
          <w:w w:val="105"/>
        </w:rPr>
        <w:t> </w:t>
      </w:r>
      <w:r>
        <w:rPr>
          <w:w w:val="105"/>
        </w:rPr>
        <w:t>Contencioso-Administrativo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Sala</w:t>
      </w:r>
      <w:r>
        <w:rPr>
          <w:spacing w:val="1"/>
          <w:w w:val="105"/>
        </w:rPr>
        <w:t> </w:t>
      </w:r>
      <w:r>
        <w:rPr>
          <w:w w:val="105"/>
        </w:rPr>
        <w:t>competente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Contencioso</w:t>
      </w:r>
      <w:r>
        <w:rPr>
          <w:spacing w:val="1"/>
          <w:w w:val="105"/>
        </w:rPr>
        <w:t> </w:t>
      </w:r>
      <w:r>
        <w:rPr>
          <w:w w:val="105"/>
        </w:rPr>
        <w:t>Administrativo,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Tribunal</w:t>
      </w:r>
      <w:r>
        <w:rPr>
          <w:spacing w:val="-3"/>
          <w:w w:val="105"/>
        </w:rPr>
        <w:t> </w:t>
      </w:r>
      <w:r>
        <w:rPr>
          <w:w w:val="105"/>
        </w:rPr>
        <w:t>Superior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Justicia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plazo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meses.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972" w:right="973"/>
        <w:jc w:val="both"/>
      </w:pPr>
      <w:r>
        <w:rPr>
          <w:w w:val="105"/>
        </w:rPr>
        <w:t>El escrito de interposición podrá presentarse</w:t>
      </w:r>
      <w:r>
        <w:rPr>
          <w:spacing w:val="1"/>
          <w:w w:val="105"/>
        </w:rPr>
        <w:t> </w:t>
      </w:r>
      <w:r>
        <w:rPr>
          <w:w w:val="105"/>
        </w:rPr>
        <w:t>en los lugares</w:t>
      </w:r>
      <w:r>
        <w:rPr>
          <w:spacing w:val="1"/>
          <w:w w:val="105"/>
        </w:rPr>
        <w:t> </w:t>
      </w:r>
      <w:r>
        <w:rPr>
          <w:w w:val="105"/>
        </w:rPr>
        <w:t>establecidos en el articulo 16.4 de la Ley</w:t>
      </w:r>
      <w:r>
        <w:rPr>
          <w:spacing w:val="1"/>
          <w:w w:val="105"/>
        </w:rPr>
        <w:t> </w:t>
      </w:r>
      <w:r>
        <w:rPr>
          <w:w w:val="105"/>
        </w:rPr>
        <w:t>39/2015, de 1 de octubre, del Procedimiento Administrativo Común de las Administraciones Publicas.</w:t>
      </w:r>
      <w:r>
        <w:rPr>
          <w:spacing w:val="1"/>
          <w:w w:val="105"/>
        </w:rPr>
        <w:t> </w:t>
      </w:r>
      <w:r>
        <w:rPr>
          <w:w w:val="105"/>
        </w:rPr>
        <w:t>Asimismo podrá presentarse en el registro</w:t>
      </w:r>
      <w:r>
        <w:rPr>
          <w:spacing w:val="1"/>
          <w:w w:val="105"/>
        </w:rPr>
        <w:t> </w:t>
      </w:r>
      <w:r>
        <w:rPr>
          <w:w w:val="105"/>
        </w:rPr>
        <w:t>del órgano de contratación (órgano que realizo el encargo) 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órgano competente</w:t>
      </w:r>
      <w:r>
        <w:rPr>
          <w:spacing w:val="5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5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recurso.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97"/>
        <w:ind w:left="3550"/>
      </w:pPr>
      <w:r>
        <w:rPr/>
        <w:t>EL</w:t>
      </w:r>
      <w:r>
        <w:rPr>
          <w:spacing w:val="6"/>
        </w:rPr>
        <w:t> </w:t>
      </w:r>
      <w:r>
        <w:rPr/>
        <w:t>VICECONSEJERO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13"/>
        </w:rPr>
        <w:t> </w:t>
      </w:r>
      <w:r>
        <w:rPr/>
        <w:t>PRESIDENCIA.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3550" w:right="2935" w:firstLine="0"/>
        <w:jc w:val="center"/>
        <w:rPr>
          <w:b/>
          <w:sz w:val="20"/>
        </w:rPr>
      </w:pPr>
      <w:r>
        <w:rPr>
          <w:b/>
          <w:w w:val="105"/>
          <w:sz w:val="20"/>
        </w:rPr>
        <w:t>Antonio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José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Olivera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Herrera.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0" w:right="964" w:firstLine="0"/>
        <w:jc w:val="right"/>
        <w:rPr>
          <w:rFonts w:ascii="Verdana"/>
          <w:sz w:val="17"/>
        </w:rPr>
      </w:pPr>
      <w:r>
        <w:rPr>
          <w:rFonts w:ascii="Verdana"/>
          <w:w w:val="89"/>
          <w:sz w:val="17"/>
        </w:rPr>
        <w:t>9</w:t>
      </w:r>
    </w:p>
    <w:p>
      <w:pPr>
        <w:pStyle w:val="BodyText"/>
        <w:spacing w:before="3"/>
        <w:rPr>
          <w:rFonts w:ascii="Verdana"/>
          <w:sz w:val="10"/>
        </w:rPr>
      </w:pPr>
      <w:r>
        <w:rPr/>
        <w:pict>
          <v:group style="position:absolute;margin-left:52.058052pt;margin-top:8.193997pt;width:490.9pt;height:36.6pt;mso-position-horizontal-relative:page;mso-position-vertical-relative:paragraph;z-index:-15724544;mso-wrap-distance-left:0;mso-wrap-distance-right:0" coordorigin="1041,164" coordsize="9818,732">
            <v:shape style="position:absolute;left:1045;top:168;width:9166;height:723" coordorigin="1046,169" coordsize="9166,723" path="m1046,891l1046,169m1046,891l5441,891m1046,169l5441,169m5441,891l10211,891m5441,169l10211,169e" filled="false" stroked="true" strokeweight=".465325pt" strokecolor="#000000">
              <v:path arrowok="t"/>
              <v:stroke dashstyle="solid"/>
            </v:shape>
            <v:shape style="position:absolute;left:5515;top:187;width:4622;height:686" type="#_x0000_t75" stroked="false">
              <v:imagedata r:id="rId7" o:title=""/>
            </v:shape>
            <v:shape style="position:absolute;left:10211;top:163;width:648;height:732" type="#_x0000_t75" stroked="false">
              <v:imagedata r:id="rId8" o:title=""/>
            </v:shape>
            <v:shape style="position:absolute;left:1041;top:163;width:9818;height:73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1"/>
                      </w:rPr>
                    </w:pPr>
                  </w:p>
                  <w:p>
                    <w:pPr>
                      <w:spacing w:line="211" w:lineRule="auto" w:before="0"/>
                      <w:ind w:left="41" w:right="5499" w:firstLine="0"/>
                      <w:jc w:val="left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puede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ser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esta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copia,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mediante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número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0dUw7pdBfsCYIQiRMD8k15QkYxXVbjl2q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10"/>
        </w:rPr>
        <w:sectPr>
          <w:pgSz w:w="11900" w:h="16840"/>
          <w:pgMar w:header="615" w:footer="926" w:top="1340" w:bottom="1120" w:left="560" w:right="560"/>
        </w:sectPr>
      </w:pPr>
    </w:p>
    <w:p>
      <w:pPr>
        <w:pStyle w:val="BodyText"/>
        <w:ind w:left="8130"/>
        <w:rPr>
          <w:rFonts w:ascii="Verdana"/>
        </w:rPr>
      </w:pPr>
      <w:r>
        <w:rPr/>
        <w:drawing>
          <wp:anchor distT="0" distB="0" distL="0" distR="0" allowOverlap="1" layoutInCell="1" locked="0" behindDoc="1" simplePos="0" relativeHeight="487238656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39168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drawing>
          <wp:inline distT="0" distB="0" distL="0" distR="0">
            <wp:extent cx="197272" cy="387762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72" cy="38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</w:rPr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5"/>
        <w:rPr>
          <w:rFonts w:ascii="Verdana"/>
          <w:sz w:val="25"/>
        </w:rPr>
      </w:pPr>
    </w:p>
    <w:p>
      <w:pPr>
        <w:spacing w:before="94"/>
        <w:ind w:left="3442" w:right="2937" w:firstLine="0"/>
        <w:jc w:val="center"/>
        <w:rPr>
          <w:b/>
          <w:sz w:val="17"/>
        </w:rPr>
      </w:pPr>
      <w:r>
        <w:rPr>
          <w:b/>
          <w:sz w:val="17"/>
        </w:rPr>
        <w:t>ANEXO.-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6"/>
        <w:gridCol w:w="1131"/>
      </w:tblGrid>
      <w:tr>
        <w:trPr>
          <w:trHeight w:val="469" w:hRule="atLeast"/>
        </w:trPr>
        <w:tc>
          <w:tcPr>
            <w:tcW w:w="6767" w:type="dxa"/>
            <w:gridSpan w:val="2"/>
            <w:tcBorders>
              <w:bottom w:val="single" w:sz="6" w:space="0" w:color="CCCCCC"/>
            </w:tcBorders>
            <w:shd w:val="clear" w:color="auto" w:fill="FFBF00"/>
          </w:tcPr>
          <w:p>
            <w:pPr>
              <w:pStyle w:val="TableParagraph"/>
              <w:spacing w:before="111"/>
              <w:ind w:left="2081" w:right="20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7F"/>
                <w:sz w:val="22"/>
              </w:rPr>
              <w:t>DÍA</w:t>
            </w:r>
            <w:r>
              <w:rPr>
                <w:rFonts w:ascii="Arial" w:hAnsi="Arial"/>
                <w:b/>
                <w:color w:val="00007F"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color w:val="00007F"/>
                <w:sz w:val="22"/>
              </w:rPr>
              <w:t>DE</w:t>
            </w:r>
            <w:r>
              <w:rPr>
                <w:rFonts w:ascii="Arial" w:hAnsi="Arial"/>
                <w:b/>
                <w:color w:val="00007F"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color w:val="00007F"/>
                <w:sz w:val="22"/>
              </w:rPr>
              <w:t>CANARIAS</w:t>
            </w:r>
            <w:r>
              <w:rPr>
                <w:rFonts w:ascii="Arial" w:hAnsi="Arial"/>
                <w:b/>
                <w:color w:val="00007F"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color w:val="00007F"/>
                <w:sz w:val="22"/>
              </w:rPr>
              <w:t>2023</w:t>
            </w:r>
          </w:p>
        </w:tc>
      </w:tr>
      <w:tr>
        <w:trPr>
          <w:trHeight w:val="209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2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ACTIVIDADES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CULTURALES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ISLAS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21"/>
              <w:ind w:right="30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35.000,00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€</w:t>
            </w:r>
          </w:p>
        </w:tc>
      </w:tr>
      <w:tr>
        <w:trPr>
          <w:trHeight w:val="35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80" w:lineRule="exact" w:before="0"/>
              <w:ind w:left="50" w:right="2"/>
              <w:rPr>
                <w:sz w:val="15"/>
              </w:rPr>
            </w:pPr>
            <w:r>
              <w:rPr>
                <w:w w:val="105"/>
                <w:sz w:val="15"/>
              </w:rPr>
              <w:t>Contratación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organización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artística-técnica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programación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Día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Canarias en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Fuerteventura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95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357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80" w:lineRule="exact" w:before="0"/>
              <w:ind w:left="50" w:right="2"/>
              <w:rPr>
                <w:sz w:val="15"/>
              </w:rPr>
            </w:pPr>
            <w:r>
              <w:rPr>
                <w:w w:val="105"/>
                <w:sz w:val="15"/>
              </w:rPr>
              <w:t>Contratación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organización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artística-técnica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programación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Día 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Canarias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Gomera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94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356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80" w:lineRule="exact" w:before="0"/>
              <w:ind w:left="50" w:right="2"/>
              <w:rPr>
                <w:sz w:val="15"/>
              </w:rPr>
            </w:pPr>
            <w:r>
              <w:rPr>
                <w:w w:val="105"/>
                <w:sz w:val="15"/>
              </w:rPr>
              <w:t>Contratación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organización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artística-técnica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programación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Día 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Canarias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Hierro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9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355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2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Contratación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organización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artística-técnica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programación</w:t>
            </w:r>
          </w:p>
          <w:p>
            <w:pPr>
              <w:pStyle w:val="TableParagraph"/>
              <w:spacing w:line="154" w:lineRule="exact" w:before="7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Día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Canarias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Lanzarote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92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35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80" w:lineRule="exact" w:before="0"/>
              <w:ind w:left="50" w:right="2"/>
              <w:rPr>
                <w:sz w:val="15"/>
              </w:rPr>
            </w:pPr>
            <w:r>
              <w:rPr>
                <w:w w:val="105"/>
                <w:sz w:val="15"/>
              </w:rPr>
              <w:t>Contratación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organización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artística-técnica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programación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Día 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Canarias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 Palma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95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7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1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LUCHADA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INSTITUCIONAL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18"/>
              <w:ind w:right="30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18.000,00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€</w:t>
            </w:r>
          </w:p>
        </w:tc>
      </w:tr>
      <w:tr>
        <w:trPr>
          <w:trHeight w:val="209" w:hRule="atLeast"/>
        </w:trPr>
        <w:tc>
          <w:tcPr>
            <w:tcW w:w="5636" w:type="dxa"/>
            <w:tcBorders>
              <w:top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69" w:lineRule="exact" w:before="2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Luchada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institucional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</w:tcBorders>
          </w:tcPr>
          <w:p>
            <w:pPr>
              <w:pStyle w:val="TableParagraph"/>
              <w:spacing w:line="169" w:lineRule="exact" w:before="2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18.000,00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8" w:hRule="atLeast"/>
        </w:trPr>
        <w:tc>
          <w:tcPr>
            <w:tcW w:w="563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19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ACTO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INSTITUCIONAL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ENTREGA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PREMIOS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CANARIAS</w:t>
            </w:r>
          </w:p>
        </w:tc>
        <w:tc>
          <w:tcPr>
            <w:tcW w:w="113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19"/>
              <w:ind w:right="30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301.456,55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€</w:t>
            </w:r>
          </w:p>
        </w:tc>
      </w:tr>
      <w:tr>
        <w:trPr>
          <w:trHeight w:val="35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8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Cesión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equipamiento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cultural,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dotación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técnica,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audiovisual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servicios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sala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95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55.000,00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357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80" w:lineRule="exact" w:before="0"/>
              <w:ind w:lef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Espectáculo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artístico,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dirección,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regiduría,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utilería,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coreografía,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escenografía,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actores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actrices,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músicos,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animación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servicios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asociados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3" w:lineRule="exact" w:before="1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207.756,55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7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4" w:lineRule="exact" w:before="33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Elaboración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Premios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Diplomas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4" w:lineRule="exact" w:before="33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Elaboración,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grabación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medallas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3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9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Servicios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protocolo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4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15.000,00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Permisos,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autorizaciones,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seguridad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3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9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Material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fungible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4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Intérpretes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lenguas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signos,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locución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3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2.200,00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9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Traslados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alojamientos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4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2.500,00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8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Servicio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seguimiento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logística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actividades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</w:tcPr>
          <w:p>
            <w:pPr>
              <w:pStyle w:val="TableParagraph"/>
              <w:spacing w:line="153" w:lineRule="exact"/>
              <w:ind w:right="3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5.000,00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209" w:hRule="atLeast"/>
        </w:trPr>
        <w:tc>
          <w:tcPr>
            <w:tcW w:w="563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2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ACTIVIDADES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PARA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EL</w:t>
            </w:r>
            <w:r>
              <w:rPr>
                <w:rFonts w:ascii="Arial"/>
                <w:b/>
                <w:spacing w:val="1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FOMENTO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LAS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TRADICIONES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CANARIAS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D866"/>
          </w:tcPr>
          <w:p>
            <w:pPr>
              <w:pStyle w:val="TableParagraph"/>
              <w:spacing w:line="169" w:lineRule="exact" w:before="21"/>
              <w:ind w:right="30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72.543,45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€</w:t>
            </w:r>
          </w:p>
        </w:tc>
      </w:tr>
      <w:tr>
        <w:trPr>
          <w:trHeight w:val="208" w:hRule="atLeast"/>
        </w:trPr>
        <w:tc>
          <w:tcPr>
            <w:tcW w:w="563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3399FF"/>
          </w:tcPr>
          <w:p>
            <w:pPr>
              <w:pStyle w:val="TableParagraph"/>
              <w:spacing w:line="169" w:lineRule="exact" w:before="19"/>
              <w:ind w:left="2536" w:right="251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TOTAL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5A9AD4"/>
          </w:tcPr>
          <w:p>
            <w:pPr>
              <w:pStyle w:val="TableParagraph"/>
              <w:spacing w:before="24"/>
              <w:ind w:right="3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427.000,00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39"/>
        <w:ind w:left="0" w:right="1759" w:firstLine="0"/>
        <w:jc w:val="right"/>
        <w:rPr>
          <w:rFonts w:ascii="Verdana"/>
          <w:sz w:val="14"/>
        </w:rPr>
      </w:pPr>
      <w:r>
        <w:rPr/>
        <w:drawing>
          <wp:anchor distT="0" distB="0" distL="0" distR="0" allowOverlap="1" layoutInCell="1" locked="0" behindDoc="1" simplePos="0" relativeHeight="487237632">
            <wp:simplePos x="0" y="0"/>
            <wp:positionH relativeFrom="page">
              <wp:posOffset>3528097</wp:posOffset>
            </wp:positionH>
            <wp:positionV relativeFrom="paragraph">
              <wp:posOffset>975131</wp:posOffset>
            </wp:positionV>
            <wp:extent cx="2653434" cy="39338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34" cy="39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38144">
            <wp:simplePos x="0" y="0"/>
            <wp:positionH relativeFrom="page">
              <wp:posOffset>6271221</wp:posOffset>
            </wp:positionH>
            <wp:positionV relativeFrom="paragraph">
              <wp:posOffset>1028929</wp:posOffset>
            </wp:positionV>
            <wp:extent cx="285464" cy="285464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64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4"/>
        </w:rPr>
        <w:t>10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29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8"/>
        <w:gridCol w:w="1568"/>
      </w:tblGrid>
      <w:tr>
        <w:trPr>
          <w:trHeight w:val="124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line="103" w:lineRule="exact" w:before="2"/>
              <w:ind w:lef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firmado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electrónicamente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por:</w:t>
            </w:r>
          </w:p>
        </w:tc>
      </w:tr>
      <w:tr>
        <w:trPr>
          <w:trHeight w:val="158" w:hRule="atLeast"/>
        </w:trPr>
        <w:tc>
          <w:tcPr>
            <w:tcW w:w="7318" w:type="dxa"/>
          </w:tcPr>
          <w:p>
            <w:pPr>
              <w:pStyle w:val="TableParagraph"/>
              <w:spacing w:before="19"/>
              <w:ind w:left="32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JOSE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OLIVERA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HERRERA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VICECONSEJERO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PRESIDENCIA</w:t>
            </w:r>
          </w:p>
        </w:tc>
        <w:tc>
          <w:tcPr>
            <w:tcW w:w="1568" w:type="dxa"/>
          </w:tcPr>
          <w:p>
            <w:pPr>
              <w:pStyle w:val="TableParagraph"/>
              <w:spacing w:line="103" w:lineRule="exact" w:before="36"/>
              <w:ind w:left="32"/>
              <w:rPr>
                <w:sz w:val="10"/>
              </w:rPr>
            </w:pPr>
            <w:r>
              <w:rPr>
                <w:sz w:val="10"/>
              </w:rPr>
              <w:t>Fecha: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11/04/2023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14:55:21</w:t>
            </w:r>
          </w:p>
        </w:tc>
      </w:tr>
      <w:tr>
        <w:trPr>
          <w:trHeight w:val="124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line="103" w:lineRule="exact" w:before="2"/>
              <w:ind w:lef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registrado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electrónicamente:</w:t>
            </w:r>
          </w:p>
        </w:tc>
      </w:tr>
      <w:tr>
        <w:trPr>
          <w:trHeight w:val="158" w:hRule="atLeast"/>
        </w:trPr>
        <w:tc>
          <w:tcPr>
            <w:tcW w:w="7318" w:type="dxa"/>
          </w:tcPr>
          <w:p>
            <w:pPr>
              <w:pStyle w:val="TableParagraph"/>
              <w:spacing w:before="19"/>
              <w:ind w:left="32"/>
              <w:rPr>
                <w:sz w:val="10"/>
              </w:rPr>
            </w:pPr>
            <w:r>
              <w:rPr>
                <w:sz w:val="10"/>
              </w:rPr>
              <w:t>RESOLUCION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Nº: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2023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Tomo: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Libro: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312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Fecha: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12/04/2023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10:03:14</w:t>
            </w:r>
          </w:p>
        </w:tc>
        <w:tc>
          <w:tcPr>
            <w:tcW w:w="1568" w:type="dxa"/>
          </w:tcPr>
          <w:p>
            <w:pPr>
              <w:pStyle w:val="TableParagraph"/>
              <w:spacing w:line="103" w:lineRule="exact" w:before="36"/>
              <w:ind w:left="32"/>
              <w:rPr>
                <w:sz w:val="10"/>
              </w:rPr>
            </w:pPr>
            <w:r>
              <w:rPr>
                <w:sz w:val="10"/>
              </w:rPr>
              <w:t>Fecha: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12/04/2023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10:03:14</w:t>
            </w:r>
          </w:p>
        </w:tc>
      </w:tr>
      <w:tr>
        <w:trPr>
          <w:trHeight w:val="644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before="0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11" w:lineRule="auto" w:before="0"/>
              <w:ind w:left="32" w:right="4963"/>
              <w:rPr>
                <w:sz w:val="10"/>
              </w:rPr>
            </w:pPr>
            <w:r>
              <w:rPr>
                <w:sz w:val="10"/>
              </w:rPr>
              <w:t>En la dirección https://sede.gobiernodecanarias.org/sede/verifica_doc?codigo_nde=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puede ser comprobada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autenticidad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 copia, mediante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electrónico siguiente:</w:t>
            </w:r>
          </w:p>
          <w:p>
            <w:pPr>
              <w:pStyle w:val="TableParagraph"/>
              <w:spacing w:before="8"/>
              <w:ind w:left="113"/>
              <w:rPr>
                <w:rFonts w:ascii="Courier New"/>
                <w:sz w:val="13"/>
              </w:rPr>
            </w:pPr>
            <w:r>
              <w:rPr>
                <w:rFonts w:ascii="Courier New"/>
                <w:w w:val="105"/>
                <w:sz w:val="13"/>
              </w:rPr>
              <w:t>0dUw7pdBfsCYIQiRMD8k15QkYxXVbjl2q</w:t>
            </w:r>
          </w:p>
        </w:tc>
      </w:tr>
      <w:tr>
        <w:trPr>
          <w:trHeight w:val="158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line="103" w:lineRule="exact" w:before="36"/>
              <w:ind w:left="3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presente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descargado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12/04/2023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10:03:21</w:t>
            </w:r>
          </w:p>
        </w:tc>
      </w:tr>
    </w:tbl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4"/>
        <w:rPr>
          <w:rFonts w:ascii="Verdana"/>
          <w:sz w:val="14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59"/>
      </w:tblGrid>
      <w:tr>
        <w:trPr>
          <w:trHeight w:val="185" w:hRule="atLeast"/>
        </w:trPr>
        <w:tc>
          <w:tcPr>
            <w:tcW w:w="8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rPr>
                <w:sz w:val="12"/>
              </w:rPr>
            </w:pPr>
            <w:r>
              <w:rPr>
                <w:sz w:val="12"/>
              </w:rPr>
              <w:t>D. GRAL DE TELECOMUNICACIONES Y NUEVAS TECNOLOGIAS -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sz w:val="12"/>
              </w:rPr>
            </w:pPr>
            <w:r>
              <w:rPr>
                <w:sz w:val="12"/>
              </w:rPr>
              <w:t>Fecha: 12/04/2023 - 13:18:50</w:t>
            </w:r>
          </w:p>
        </w:tc>
      </w:tr>
      <w:tr>
        <w:trPr>
          <w:trHeight w:val="763" w:hRule="atLeast"/>
        </w:trPr>
        <w:tc>
          <w:tcPr>
            <w:tcW w:w="10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208" w:lineRule="auto" w:before="1"/>
              <w:ind w:left="40" w:right="5792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> puede ser comprobada la autenticidad de este documento, mediante el número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4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0vuScZZEb8f1ptGuH3NU44KZK1hFAUlCh</w:t>
            </w:r>
          </w:p>
        </w:tc>
      </w:tr>
      <w:tr>
        <w:trPr>
          <w:trHeight w:val="190" w:hRule="atLeast"/>
        </w:trPr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42"/>
              <w:ind w:left="40"/>
              <w:rPr>
                <w:sz w:val="12"/>
              </w:rPr>
            </w:pPr>
            <w:r>
              <w:rPr>
                <w:sz w:val="12"/>
              </w:rPr>
              <w:t>El presente documento ha sido descargado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12/04/2023 - 13:48:16</w:t>
            </w:r>
          </w:p>
        </w:tc>
      </w:tr>
    </w:tbl>
    <w:sectPr>
      <w:headerReference w:type="default" r:id="rId11"/>
      <w:footerReference w:type="default" r:id="rId12"/>
      <w:pgSz w:w="11900" w:h="16840"/>
      <w:pgMar w:header="0" w:footer="0" w:top="5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16083456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este documento,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0vuScZZEb8f1ptGuH3NU44KZK1hFAUlCh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1608192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este documento,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0vuScZZEb8f1ptGuH3NU44KZK1hFAUlCh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34048">
          <wp:simplePos x="0" y="0"/>
          <wp:positionH relativeFrom="page">
            <wp:posOffset>5898599</wp:posOffset>
          </wp:positionH>
          <wp:positionV relativeFrom="page">
            <wp:posOffset>390628</wp:posOffset>
          </wp:positionV>
          <wp:extent cx="238700" cy="469193"/>
          <wp:effectExtent l="0" t="0" r="0" b="0"/>
          <wp:wrapNone/>
          <wp:docPr id="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700" cy="469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9"/>
      <w:numFmt w:val="upperLetter"/>
      <w:lvlText w:val="%1"/>
      <w:lvlJc w:val="left"/>
      <w:pPr>
        <w:ind w:left="972" w:hanging="472"/>
        <w:jc w:val="left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96" w:hanging="312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0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0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0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20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0" w:hanging="31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72" w:hanging="127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0" w:hanging="1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1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1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1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1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0" w:hanging="1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0" w:hanging="1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12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972" w:hanging="213"/>
        <w:jc w:val="left"/>
      </w:pPr>
      <w:rPr>
        <w:rFonts w:hint="default" w:ascii="Times New Roman" w:hAnsi="Times New Roman" w:eastAsia="Times New Roman" w:cs="Times New Roman"/>
        <w:i/>
        <w:iCs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0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0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0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2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972" w:hanging="30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0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0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0" w:hanging="30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37" w:right="293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72" w:right="971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image" Target="media/image7.png"/><Relationship Id="rId15" Type="http://schemas.openxmlformats.org/officeDocument/2006/relationships/image" Target="media/image6.jpeg"/><Relationship Id="rId16" Type="http://schemas.openxmlformats.org/officeDocument/2006/relationships/image" Target="media/image8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2023-06-07T10:23:56Z</dcterms:created>
  <dcterms:modified xsi:type="dcterms:W3CDTF">2023-06-07T10:23:56Z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</Properties>
</file>